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8"/>
          <w:szCs w:val="28"/>
        </w:rPr>
        <w:t>附件1：</w:t>
      </w:r>
      <w:r>
        <w:rPr>
          <w:rFonts w:hint="eastAsia" w:ascii="仿宋_GB2312" w:hAnsi="黑体" w:eastAsia="仿宋_GB2312"/>
          <w:sz w:val="24"/>
          <w:szCs w:val="24"/>
        </w:rPr>
        <w:t xml:space="preserve"> </w:t>
      </w:r>
    </w:p>
    <w:p>
      <w:pPr>
        <w:spacing w:line="48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宁波市青少年宫校外兼职辅导员报名登记表</w:t>
      </w:r>
    </w:p>
    <w:tbl>
      <w:tblPr>
        <w:tblStyle w:val="2"/>
        <w:tblW w:w="9440" w:type="dxa"/>
        <w:tblInd w:w="-43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46"/>
        <w:gridCol w:w="1323"/>
        <w:gridCol w:w="1278"/>
        <w:gridCol w:w="1329"/>
        <w:gridCol w:w="1322"/>
        <w:gridCol w:w="1258"/>
        <w:gridCol w:w="1330"/>
        <w:gridCol w:w="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9" w:type="dxa"/>
          <w:cantSplit/>
          <w:trHeight w:val="293" w:hRule="atLeast"/>
        </w:trPr>
        <w:tc>
          <w:tcPr>
            <w:tcW w:w="9391" w:type="dxa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应聘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授课区域：</w:t>
            </w:r>
            <w:r>
              <w:rPr>
                <w:rFonts w:ascii="仿宋_GB2312" w:hAnsi="黑体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总部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高新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新城</w:t>
            </w:r>
            <w:r>
              <w:rPr>
                <w:rFonts w:ascii="仿宋_GB2312" w:hAnsi="黑体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登记时间：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别</w:t>
            </w:r>
          </w:p>
        </w:tc>
        <w:tc>
          <w:tcPr>
            <w:tcW w:w="1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  族</w:t>
            </w: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一寸彩照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    高</w:t>
            </w: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0" w:hRule="atLeast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最高学历</w:t>
            </w: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所学专业</w:t>
            </w:r>
          </w:p>
        </w:tc>
        <w:tc>
          <w:tcPr>
            <w:tcW w:w="13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  位</w:t>
            </w: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392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毕业时间</w:t>
            </w: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392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婚姻状况</w:t>
            </w:r>
          </w:p>
        </w:tc>
        <w:tc>
          <w:tcPr>
            <w:tcW w:w="26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工作时间</w:t>
            </w: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岗位职务</w:t>
            </w:r>
          </w:p>
        </w:tc>
        <w:tc>
          <w:tcPr>
            <w:tcW w:w="1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6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789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职务及职称</w:t>
            </w:r>
          </w:p>
        </w:tc>
        <w:tc>
          <w:tcPr>
            <w:tcW w:w="789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6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59" w:hRule="atLeast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学习与工作经历</w:t>
            </w:r>
          </w:p>
        </w:tc>
        <w:tc>
          <w:tcPr>
            <w:tcW w:w="789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备注：认真填写报名表并于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宋体" w:eastAsia="仿宋_GB2312"/>
          <w:sz w:val="28"/>
          <w:szCs w:val="28"/>
        </w:rPr>
        <w:t>日前发送至邮箱nbjxgl@163.com</w:t>
      </w:r>
    </w:p>
    <w:p>
      <w:pPr>
        <w:jc w:val="center"/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宁波市青少年宫校外兼职辅导员辅助材料张贴页</w:t>
      </w:r>
    </w:p>
    <w:p>
      <w:pPr>
        <w:spacing w:line="480" w:lineRule="exact"/>
        <w:jc w:val="center"/>
        <w:rPr>
          <w:rFonts w:ascii="方正小标宋简体" w:hAnsi="黑体" w:eastAsia="方正小标宋简体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1.身份证复印件（正面）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2.身份证复印件（反面）</w:t>
            </w: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5" w:hRule="atLeast"/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3.教师资格证（或专业技术证书）</w:t>
            </w:r>
          </w:p>
          <w:p>
            <w:pPr>
              <w:rPr>
                <w:rFonts w:ascii="宋体" w:hAnsi="宋体"/>
              </w:rPr>
            </w:pPr>
          </w:p>
        </w:tc>
      </w:tr>
    </w:tbl>
    <w:p>
      <w:r>
        <w:rPr>
          <w:rFonts w:hint="eastAsia" w:ascii="仿宋_GB2312" w:hAnsi="宋体" w:eastAsia="仿宋_GB2312"/>
          <w:sz w:val="28"/>
          <w:szCs w:val="28"/>
        </w:rPr>
        <w:t>备注：认真填写报名表并于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宋体" w:eastAsia="仿宋_GB2312"/>
          <w:sz w:val="28"/>
          <w:szCs w:val="28"/>
        </w:rPr>
        <w:t>日前发送至邮箱nbjxgl@163.com</w:t>
      </w:r>
    </w:p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DYxOGE0OTUyZTc5Nzg1MTE0YWUwMjMxYzFhYzYifQ=="/>
  </w:docVars>
  <w:rsids>
    <w:rsidRoot w:val="00000000"/>
    <w:rsid w:val="498E7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WPS_1713061920</cp:lastModifiedBy>
  <dcterms:modified xsi:type="dcterms:W3CDTF">2024-05-15T06:48:48Z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7DCB4D2335AC4ED69AA9E001206A8916_12</vt:lpwstr>
  </property>
</Properties>
</file>