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大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参会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回执</w:t>
      </w:r>
    </w:p>
    <w:tbl>
      <w:tblPr>
        <w:tblStyle w:val="3"/>
        <w:tblpPr w:leftFromText="180" w:rightFromText="180" w:vertAnchor="text" w:horzAnchor="page" w:tblpX="1045" w:tblpY="495"/>
        <w:tblOverlap w:val="never"/>
        <w:tblW w:w="58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553"/>
        <w:gridCol w:w="1839"/>
        <w:gridCol w:w="555"/>
        <w:gridCol w:w="1372"/>
        <w:gridCol w:w="54"/>
        <w:gridCol w:w="1120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3949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参会联系人</w:t>
            </w:r>
          </w:p>
        </w:tc>
        <w:tc>
          <w:tcPr>
            <w:tcW w:w="119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7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参会人员</w:t>
            </w:r>
          </w:p>
        </w:tc>
        <w:tc>
          <w:tcPr>
            <w:tcW w:w="7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9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0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7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7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参会嘉宾：会务费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2200元/人（含材料费、住宿费、餐费等）。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50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款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息</w:t>
            </w:r>
          </w:p>
        </w:tc>
        <w:tc>
          <w:tcPr>
            <w:tcW w:w="3949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开票金额：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发票种类：□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□专票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付款方式：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□现金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50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49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开票信息：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收款信息</w:t>
            </w:r>
          </w:p>
        </w:tc>
        <w:tc>
          <w:tcPr>
            <w:tcW w:w="3949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单位名称：中国青少年宫协会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    号：0102014210003759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 户 行：中国民生银行北京正义路支行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0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程</w:t>
            </w:r>
          </w:p>
        </w:tc>
        <w:tc>
          <w:tcPr>
            <w:tcW w:w="9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抵达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机场及航班号：</w:t>
            </w:r>
          </w:p>
        </w:tc>
        <w:tc>
          <w:tcPr>
            <w:tcW w:w="98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到达时间：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日  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50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返程机场及航班号：</w:t>
            </w:r>
          </w:p>
        </w:tc>
        <w:tc>
          <w:tcPr>
            <w:tcW w:w="98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起飞时间：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日  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50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抵达车站及车次：</w:t>
            </w:r>
          </w:p>
        </w:tc>
        <w:tc>
          <w:tcPr>
            <w:tcW w:w="98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到达时间：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日  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50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返程车站及车次：</w:t>
            </w:r>
          </w:p>
        </w:tc>
        <w:tc>
          <w:tcPr>
            <w:tcW w:w="98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开车时间：</w:t>
            </w:r>
          </w:p>
        </w:tc>
        <w:tc>
          <w:tcPr>
            <w:tcW w:w="14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日  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饮食要求</w:t>
            </w:r>
          </w:p>
        </w:tc>
        <w:tc>
          <w:tcPr>
            <w:tcW w:w="3949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□无特殊要求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清真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□素食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5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是否需要单间</w:t>
            </w:r>
          </w:p>
        </w:tc>
        <w:tc>
          <w:tcPr>
            <w:tcW w:w="3949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□是   □否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需要（  ）间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（单间加收200元/人/天)</w:t>
            </w:r>
          </w:p>
        </w:tc>
      </w:tr>
    </w:tbl>
    <w:p>
      <w:pPr>
        <w:spacing w:line="560" w:lineRule="exact"/>
        <w:ind w:left="0" w:leftChars="0" w:firstLine="0" w:firstLineChars="0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备注：1.如开具增值税</w:t>
      </w:r>
      <w:r>
        <w:rPr>
          <w:rFonts w:hint="eastAsia" w:ascii="方正仿宋简体" w:hAnsi="方正仿宋简体" w:eastAsia="方正仿宋简体" w:cs="方正仿宋简体"/>
          <w:b/>
          <w:bCs/>
          <w:sz w:val="24"/>
          <w:szCs w:val="24"/>
          <w:lang w:val="en-US" w:eastAsia="zh-CN"/>
        </w:rPr>
        <w:t>普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通发</w:t>
      </w:r>
      <w:r>
        <w:rPr>
          <w:rFonts w:hint="eastAsia" w:ascii="方正仿宋简体" w:hAnsi="方正仿宋简体" w:eastAsia="方正仿宋简体" w:cs="方正仿宋简体"/>
          <w:b/>
          <w:bCs/>
          <w:sz w:val="24"/>
          <w:szCs w:val="24"/>
          <w:lang w:val="en-US" w:eastAsia="zh-CN"/>
        </w:rPr>
        <w:t>票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只需填写单位名称、纳税人识别号；</w:t>
      </w:r>
    </w:p>
    <w:p>
      <w:pPr>
        <w:spacing w:line="560" w:lineRule="exact"/>
        <w:ind w:left="0" w:leftChars="0" w:firstLine="720" w:firstLineChars="300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2.如开具增值税</w:t>
      </w:r>
      <w:r>
        <w:rPr>
          <w:rFonts w:hint="eastAsia" w:ascii="方正仿宋简体" w:hAnsi="方正仿宋简体" w:eastAsia="方正仿宋简体" w:cs="方正仿宋简体"/>
          <w:b/>
          <w:bCs/>
          <w:sz w:val="24"/>
          <w:szCs w:val="24"/>
          <w:lang w:val="en-US" w:eastAsia="zh-CN"/>
        </w:rPr>
        <w:t>专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用发</w:t>
      </w:r>
      <w:r>
        <w:rPr>
          <w:rFonts w:hint="eastAsia" w:ascii="方正仿宋简体" w:hAnsi="方正仿宋简体" w:eastAsia="方正仿宋简体" w:cs="方正仿宋简体"/>
          <w:b/>
          <w:bCs/>
          <w:sz w:val="24"/>
          <w:szCs w:val="24"/>
          <w:lang w:val="en-US" w:eastAsia="zh-CN"/>
        </w:rPr>
        <w:t>票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请提供一般纳税人资质证明；</w:t>
      </w:r>
    </w:p>
    <w:p>
      <w:pPr>
        <w:spacing w:line="560" w:lineRule="exact"/>
        <w:ind w:left="937" w:leftChars="232" w:hanging="218" w:hangingChars="91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3.请于2024年4月17日17:00前同参会登记表一并发至邮箱：zggxqcb@163.com。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MDZlMDU2MDE1YjI3NDIyZDIyYjlkYjdmMTYxNzEifQ=="/>
  </w:docVars>
  <w:rsids>
    <w:rsidRoot w:val="671F1FD8"/>
    <w:rsid w:val="671F1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微软雅黑" w:cs="微软雅黑"/>
      <w:snapToGrid w:val="0"/>
      <w:color w:val="000000"/>
      <w:kern w:val="0"/>
      <w:sz w:val="31"/>
      <w:szCs w:val="3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2024-03-15T05:14:00Z</dcterms:created>
  <dc:creator>Amanda〜</dc:creator>
  <cp:lastModifiedBy>Amanda〜</cp:lastModifiedBy>
  <dcterms:modified xsi:type="dcterms:W3CDTF">2024-03-15T05:14:17Z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1F2E881A754F4F368407BCB4BA0AA6FD_11</vt:lpwstr>
  </property>
</Properties>
</file>