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88" w:rsidRDefault="00733098">
      <w:pPr>
        <w:spacing w:line="540" w:lineRule="exact"/>
        <w:rPr>
          <w:rFonts w:ascii="宋体" w:eastAsia="宋体" w:hAnsi="宋体" w:cs="宋体"/>
          <w:sz w:val="28"/>
          <w:szCs w:val="28"/>
        </w:rPr>
      </w:pPr>
      <w:r>
        <w:rPr>
          <w:rFonts w:ascii="宋体" w:eastAsia="宋体" w:hAnsi="宋体" w:cs="宋体" w:hint="eastAsia"/>
          <w:sz w:val="28"/>
          <w:szCs w:val="28"/>
        </w:rPr>
        <w:t xml:space="preserve">附件1 ： </w:t>
      </w:r>
      <w:r>
        <w:rPr>
          <w:rFonts w:ascii="宋体" w:eastAsia="宋体" w:hAnsi="宋体" w:cs="宋体"/>
          <w:sz w:val="28"/>
          <w:szCs w:val="28"/>
        </w:rPr>
        <w:t xml:space="preserve"> </w:t>
      </w:r>
    </w:p>
    <w:p w:rsidR="00E75E88" w:rsidRDefault="00733098">
      <w:pPr>
        <w:spacing w:line="540" w:lineRule="exact"/>
        <w:jc w:val="center"/>
        <w:rPr>
          <w:rFonts w:ascii="方正大标宋_GBK" w:eastAsia="方正大标宋_GBK" w:hAnsi="宋体" w:cs="宋体"/>
          <w:sz w:val="36"/>
          <w:szCs w:val="36"/>
        </w:rPr>
      </w:pPr>
      <w:r>
        <w:rPr>
          <w:rFonts w:ascii="方正大标宋_GBK" w:eastAsia="方正大标宋_GBK" w:hAnsi="宋体" w:cs="宋体" w:hint="eastAsia"/>
          <w:sz w:val="36"/>
          <w:szCs w:val="36"/>
        </w:rPr>
        <w:t>在线参与电子信息与智能控制科普活动参与方式、</w:t>
      </w:r>
    </w:p>
    <w:p w:rsidR="00E75E88" w:rsidRDefault="00733098">
      <w:pPr>
        <w:spacing w:line="540" w:lineRule="exact"/>
        <w:jc w:val="center"/>
        <w:rPr>
          <w:rFonts w:ascii="方正大标宋_GBK" w:eastAsia="方正大标宋_GBK" w:hAnsi="宋体" w:cs="宋体"/>
          <w:sz w:val="36"/>
          <w:szCs w:val="36"/>
        </w:rPr>
      </w:pPr>
      <w:r>
        <w:rPr>
          <w:rFonts w:ascii="方正大标宋_GBK" w:eastAsia="方正大标宋_GBK" w:hAnsi="宋体" w:cs="宋体"/>
          <w:sz w:val="36"/>
          <w:szCs w:val="36"/>
        </w:rPr>
        <w:t>活动</w:t>
      </w:r>
      <w:r>
        <w:rPr>
          <w:rFonts w:ascii="方正大标宋_GBK" w:eastAsia="方正大标宋_GBK" w:hAnsi="宋体" w:cs="宋体" w:hint="eastAsia"/>
          <w:sz w:val="36"/>
          <w:szCs w:val="36"/>
        </w:rPr>
        <w:t>规则及</w:t>
      </w:r>
      <w:r>
        <w:rPr>
          <w:rFonts w:ascii="方正大标宋_GBK" w:eastAsia="方正大标宋_GBK" w:hAnsi="宋体" w:cs="宋体"/>
          <w:sz w:val="36"/>
          <w:szCs w:val="36"/>
        </w:rPr>
        <w:t>参考范围</w:t>
      </w:r>
    </w:p>
    <w:p w:rsidR="00E75E88" w:rsidRDefault="00E75E88">
      <w:pPr>
        <w:spacing w:line="540" w:lineRule="exact"/>
        <w:jc w:val="center"/>
        <w:rPr>
          <w:rFonts w:ascii="方正大标宋_GBK" w:eastAsia="方正大标宋_GBK" w:hAnsi="宋体" w:cs="宋体"/>
          <w:sz w:val="32"/>
          <w:szCs w:val="32"/>
        </w:rPr>
      </w:pPr>
    </w:p>
    <w:p w:rsidR="00E75E88" w:rsidRDefault="00733098">
      <w:pPr>
        <w:spacing w:line="540" w:lineRule="exact"/>
        <w:ind w:firstLineChars="200" w:firstLine="640"/>
        <w:rPr>
          <w:rFonts w:ascii="黑体" w:eastAsia="黑体" w:hAnsi="黑体" w:cs="宋体"/>
          <w:sz w:val="28"/>
          <w:szCs w:val="28"/>
        </w:rPr>
      </w:pPr>
      <w:r>
        <w:rPr>
          <w:rFonts w:ascii="黑体" w:eastAsia="黑体" w:hAnsi="黑体" w:cs="宋体" w:hint="eastAsia"/>
          <w:sz w:val="32"/>
          <w:szCs w:val="32"/>
        </w:rPr>
        <w:t>一、在线智能控制知识问答</w:t>
      </w:r>
    </w:p>
    <w:p w:rsidR="00E75E88" w:rsidRDefault="00733098">
      <w:pPr>
        <w:spacing w:line="540" w:lineRule="exact"/>
        <w:ind w:firstLineChars="200" w:firstLine="640"/>
        <w:rPr>
          <w:rFonts w:ascii="宋体" w:eastAsia="宋体" w:hAnsi="宋体" w:cs="宋体"/>
          <w:sz w:val="32"/>
          <w:szCs w:val="32"/>
        </w:rPr>
      </w:pPr>
      <w:r>
        <w:rPr>
          <w:rFonts w:ascii="宋体" w:eastAsia="宋体" w:hAnsi="宋体" w:cs="宋体" w:hint="eastAsia"/>
          <w:sz w:val="32"/>
          <w:szCs w:val="32"/>
        </w:rPr>
        <w:t>由校内教师组织在校完成活动。参与人数不限。请关注报名邮箱中的回复通知邮件，在11月10日-12月20日期间，扫描下方的</w:t>
      </w:r>
      <w:proofErr w:type="gramStart"/>
      <w:r>
        <w:rPr>
          <w:rFonts w:ascii="宋体" w:eastAsia="宋体" w:hAnsi="宋体" w:cs="宋体" w:hint="eastAsia"/>
          <w:sz w:val="32"/>
          <w:szCs w:val="32"/>
        </w:rPr>
        <w:t>二维码或</w:t>
      </w:r>
      <w:proofErr w:type="gramEnd"/>
      <w:r>
        <w:rPr>
          <w:rFonts w:ascii="宋体" w:eastAsia="宋体" w:hAnsi="宋体" w:cs="宋体" w:hint="eastAsia"/>
          <w:sz w:val="32"/>
          <w:szCs w:val="32"/>
        </w:rPr>
        <w:t>链接登录活动平台，填报信息并登陆答题，信息填报后可立即开始答题，注册时要正确填写姓名、年级、学生身份证号、学校名称、家长联系电话、辅导教师姓名、辅导教师电话、辅导教师邮箱等信息，特别注意报名信息提交后不能更改。注册过程中遇到问题可咨询杨老师，电话：15801312723</w:t>
      </w:r>
    </w:p>
    <w:p w:rsidR="00E75E88" w:rsidRDefault="00733098">
      <w:pPr>
        <w:spacing w:line="540" w:lineRule="exact"/>
        <w:ind w:firstLineChars="200" w:firstLine="640"/>
        <w:rPr>
          <w:rFonts w:ascii="宋体" w:eastAsia="宋体" w:hAnsi="宋体" w:cs="宋体"/>
          <w:sz w:val="32"/>
          <w:szCs w:val="32"/>
        </w:rPr>
      </w:pPr>
      <w:r>
        <w:rPr>
          <w:rFonts w:ascii="宋体" w:eastAsia="宋体" w:hAnsi="宋体" w:cs="宋体" w:hint="eastAsia"/>
          <w:sz w:val="32"/>
          <w:szCs w:val="32"/>
        </w:rPr>
        <w:t>学生通过在线问答的方式参与活动，内容以智能控制相关常识为主。每名学生只可完成一次答题，答题时间20分钟。按小学低年级（一至三年级）、小学高年级（四至六年级）和初中年级、高中年级四个阶段分组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75E88">
        <w:tc>
          <w:tcPr>
            <w:tcW w:w="8522" w:type="dxa"/>
            <w:tcBorders>
              <w:top w:val="single" w:sz="4" w:space="0" w:color="FFFFFF"/>
              <w:left w:val="single" w:sz="4" w:space="0" w:color="FFFFFF"/>
              <w:bottom w:val="single" w:sz="4" w:space="0" w:color="FFFFFF"/>
              <w:right w:val="single" w:sz="4" w:space="0" w:color="FFFFFF"/>
            </w:tcBorders>
          </w:tcPr>
          <w:p w:rsidR="00E75E88" w:rsidRDefault="00733098">
            <w:pPr>
              <w:spacing w:line="540" w:lineRule="exact"/>
              <w:rPr>
                <w:rFonts w:ascii="宋体" w:eastAsia="宋体" w:hAnsi="宋体" w:cs="宋体"/>
                <w:sz w:val="32"/>
                <w:szCs w:val="32"/>
              </w:rPr>
            </w:pPr>
            <w:r>
              <w:rPr>
                <w:rFonts w:ascii="宋体" w:eastAsia="宋体" w:hAnsi="宋体" w:cs="宋体" w:hint="eastAsia"/>
                <w:sz w:val="32"/>
                <w:szCs w:val="32"/>
              </w:rPr>
              <w:t>链接：https://jinshuju.net/f/g1DbOK</w:t>
            </w:r>
            <w:r>
              <w:rPr>
                <w:rFonts w:ascii="Times New Roman" w:eastAsia="宋体" w:hAnsi="Times New Roman" w:cs="Times New Roman"/>
                <w:noProof/>
                <w:szCs w:val="24"/>
              </w:rPr>
              <w:drawing>
                <wp:anchor distT="0" distB="0" distL="114300" distR="114300" simplePos="0" relativeHeight="251659264" behindDoc="0" locked="0" layoutInCell="1" allowOverlap="1">
                  <wp:simplePos x="0" y="0"/>
                  <wp:positionH relativeFrom="column">
                    <wp:posOffset>1333500</wp:posOffset>
                  </wp:positionH>
                  <wp:positionV relativeFrom="paragraph">
                    <wp:posOffset>-6350</wp:posOffset>
                  </wp:positionV>
                  <wp:extent cx="2482850" cy="24828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82850" cy="2482850"/>
                          </a:xfrm>
                          <a:prstGeom prst="rect">
                            <a:avLst/>
                          </a:prstGeom>
                          <a:noFill/>
                          <a:ln>
                            <a:noFill/>
                          </a:ln>
                          <a:effectLst/>
                        </pic:spPr>
                      </pic:pic>
                    </a:graphicData>
                  </a:graphic>
                </wp:anchor>
              </w:drawing>
            </w:r>
          </w:p>
        </w:tc>
      </w:tr>
    </w:tbl>
    <w:p w:rsidR="00E75E88" w:rsidRDefault="00733098">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二、在线信息创意展示（线上评审）</w:t>
      </w:r>
    </w:p>
    <w:p w:rsidR="00E75E88" w:rsidRDefault="00733098">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电子信息创意作品由学生独立完成。作品评价标准参考表1：作品评价表，作品要有“自主性、完整性、创新性、实用性”。</w:t>
      </w:r>
    </w:p>
    <w:p w:rsidR="00E75E88" w:rsidRDefault="00733098">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（一）报名要求</w:t>
      </w:r>
    </w:p>
    <w:p w:rsidR="00E75E88" w:rsidRDefault="00733098">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学生经初评入围才可以参加终评。</w:t>
      </w:r>
      <w:proofErr w:type="gramStart"/>
      <w:r>
        <w:rPr>
          <w:rFonts w:ascii="宋体" w:eastAsia="宋体" w:hAnsi="宋体" w:cs="宋体" w:hint="eastAsia"/>
          <w:sz w:val="32"/>
          <w:szCs w:val="32"/>
        </w:rPr>
        <w:t>每作品最多报</w:t>
      </w:r>
      <w:proofErr w:type="gramEnd"/>
      <w:r>
        <w:rPr>
          <w:rFonts w:ascii="宋体" w:eastAsia="宋体" w:hAnsi="宋体" w:cs="宋体" w:hint="eastAsia"/>
          <w:sz w:val="32"/>
          <w:szCs w:val="32"/>
        </w:rPr>
        <w:t>两人。</w:t>
      </w:r>
    </w:p>
    <w:p w:rsidR="00E75E88" w:rsidRDefault="00733098">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（二）报名资料</w:t>
      </w:r>
    </w:p>
    <w:p w:rsidR="00E75E88" w:rsidRDefault="00733098">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须在报名截止时间前提交作品申报表（格式详见：作品申报表）、作品讲解与演示视频(时长不超3分钟、MP4格式、大小不超100MB、画面清晰)、实物照片（3张,格式为JPG的）和程序清单（所编写程序的源代码，图形化或文本形式皆可）。实物照片和程序清单附在申报表内。申报表命名为“学生姓名+作品名称+申报表”，资料保存为WPS文档。视频命名为“学生姓名+作品名称+视频”，学生在录制视频时需要讲解并展现作品实物，完成连续、直观的演示操作，并对相关操作进行介绍。未交全上述四份资料或资料格式错误的学生，不得参与活动。</w:t>
      </w:r>
    </w:p>
    <w:p w:rsidR="00E75E88" w:rsidRDefault="00733098">
      <w:pPr>
        <w:autoSpaceDE w:val="0"/>
        <w:autoSpaceDN w:val="0"/>
        <w:adjustRightInd w:val="0"/>
        <w:jc w:val="center"/>
        <w:rPr>
          <w:rFonts w:ascii="宋体" w:eastAsia="宋体" w:hAnsi="宋体" w:cs="宋体"/>
          <w:sz w:val="32"/>
          <w:szCs w:val="32"/>
        </w:rPr>
      </w:pPr>
      <w:r>
        <w:rPr>
          <w:rFonts w:ascii="宋体" w:eastAsia="宋体" w:hAnsi="宋体" w:cs="宋体" w:hint="eastAsia"/>
          <w:sz w:val="32"/>
          <w:szCs w:val="32"/>
        </w:rPr>
        <w:t xml:space="preserve"> </w:t>
      </w:r>
    </w:p>
    <w:p w:rsidR="00E75E88" w:rsidRDefault="00733098">
      <w:pPr>
        <w:autoSpaceDE w:val="0"/>
        <w:autoSpaceDN w:val="0"/>
        <w:adjustRightInd w:val="0"/>
        <w:ind w:firstLineChars="200" w:firstLine="640"/>
        <w:rPr>
          <w:rFonts w:ascii="宋体" w:eastAsia="宋体" w:hAnsi="宋体" w:cs="宋体"/>
          <w:sz w:val="32"/>
          <w:szCs w:val="32"/>
        </w:rPr>
      </w:pPr>
      <w:r>
        <w:rPr>
          <w:rFonts w:ascii="宋体" w:eastAsia="宋体" w:hAnsi="宋体" w:cs="宋体" w:hint="eastAsia"/>
          <w:sz w:val="32"/>
          <w:szCs w:val="32"/>
        </w:rPr>
        <w:t>附：表1：《</w:t>
      </w:r>
      <w:r>
        <w:rPr>
          <w:rFonts w:ascii="宋体" w:eastAsia="宋体" w:hAnsi="Times New Roman" w:cs="Times New Roman" w:hint="eastAsia"/>
          <w:sz w:val="32"/>
          <w:szCs w:val="32"/>
        </w:rPr>
        <w:t>在线</w:t>
      </w:r>
      <w:r>
        <w:rPr>
          <w:rFonts w:ascii="宋体" w:eastAsia="宋体" w:hAnsi="Times New Roman" w:cs="Times New Roman"/>
          <w:sz w:val="32"/>
          <w:szCs w:val="32"/>
        </w:rPr>
        <w:t>信息创意</w:t>
      </w:r>
      <w:r>
        <w:rPr>
          <w:rFonts w:ascii="宋体" w:eastAsia="宋体" w:hAnsi="Times New Roman" w:cs="Times New Roman" w:hint="eastAsia"/>
          <w:sz w:val="32"/>
          <w:szCs w:val="32"/>
        </w:rPr>
        <w:t>展示活动作品申报表</w:t>
      </w:r>
      <w:r>
        <w:rPr>
          <w:rFonts w:ascii="宋体" w:eastAsia="宋体" w:hAnsi="宋体" w:cs="宋体" w:hint="eastAsia"/>
          <w:sz w:val="32"/>
          <w:szCs w:val="32"/>
        </w:rPr>
        <w:t>》</w:t>
      </w:r>
    </w:p>
    <w:p w:rsidR="00E75E88" w:rsidRDefault="00733098">
      <w:pPr>
        <w:spacing w:line="560" w:lineRule="exact"/>
        <w:ind w:firstLineChars="200" w:firstLine="640"/>
        <w:rPr>
          <w:rFonts w:ascii="宋体" w:eastAsia="宋体" w:hAnsi="Times New Roman" w:cs="Times New Roman"/>
          <w:sz w:val="32"/>
          <w:szCs w:val="32"/>
        </w:rPr>
      </w:pPr>
      <w:r>
        <w:rPr>
          <w:rFonts w:ascii="宋体" w:eastAsia="宋体" w:hAnsi="宋体" w:cs="宋体" w:hint="eastAsia"/>
          <w:sz w:val="32"/>
          <w:szCs w:val="32"/>
        </w:rPr>
        <w:t xml:space="preserve">  </w:t>
      </w:r>
      <w:r>
        <w:rPr>
          <w:rFonts w:ascii="宋体" w:eastAsia="宋体" w:hAnsi="Times New Roman" w:cs="Times New Roman" w:hint="eastAsia"/>
          <w:sz w:val="32"/>
          <w:szCs w:val="32"/>
        </w:rPr>
        <w:t xml:space="preserve"> </w:t>
      </w:r>
      <w:r>
        <w:rPr>
          <w:rFonts w:ascii="宋体" w:eastAsia="宋体" w:hAnsi="Times New Roman" w:cs="Times New Roman"/>
          <w:sz w:val="32"/>
          <w:szCs w:val="32"/>
        </w:rPr>
        <w:t xml:space="preserve"> </w:t>
      </w:r>
      <w:r>
        <w:rPr>
          <w:rFonts w:ascii="宋体" w:eastAsia="宋体" w:hAnsi="Times New Roman" w:cs="Times New Roman" w:hint="eastAsia"/>
          <w:sz w:val="32"/>
          <w:szCs w:val="32"/>
        </w:rPr>
        <w:t>表2：《</w:t>
      </w:r>
      <w:r>
        <w:rPr>
          <w:rFonts w:ascii="Times New Roman" w:eastAsia="宋体" w:hAnsi="Times New Roman" w:cs="Times New Roman" w:hint="eastAsia"/>
          <w:sz w:val="32"/>
          <w:szCs w:val="32"/>
        </w:rPr>
        <w:t>作品评价表</w:t>
      </w:r>
      <w:r>
        <w:rPr>
          <w:rFonts w:ascii="宋体" w:eastAsia="宋体" w:hAnsi="Times New Roman" w:cs="Times New Roman" w:hint="eastAsia"/>
          <w:sz w:val="32"/>
          <w:szCs w:val="32"/>
        </w:rPr>
        <w:t xml:space="preserve">》 </w:t>
      </w:r>
    </w:p>
    <w:p w:rsidR="00E75E88" w:rsidRDefault="00E75E88">
      <w:pPr>
        <w:spacing w:line="560" w:lineRule="exact"/>
        <w:ind w:firstLineChars="200" w:firstLine="640"/>
        <w:rPr>
          <w:rFonts w:ascii="宋体" w:eastAsia="宋体" w:hAnsi="宋体" w:cs="宋体"/>
          <w:sz w:val="32"/>
          <w:szCs w:val="32"/>
        </w:rPr>
      </w:pPr>
    </w:p>
    <w:p w:rsidR="00E75E88" w:rsidRDefault="00E75E88">
      <w:pPr>
        <w:spacing w:line="560" w:lineRule="exact"/>
        <w:ind w:firstLineChars="200" w:firstLine="640"/>
        <w:rPr>
          <w:rFonts w:ascii="宋体" w:eastAsia="宋体" w:hAnsi="宋体" w:cs="宋体"/>
          <w:sz w:val="32"/>
          <w:szCs w:val="32"/>
        </w:rPr>
      </w:pPr>
    </w:p>
    <w:p w:rsidR="00E75E88" w:rsidRDefault="00E75E88">
      <w:pPr>
        <w:spacing w:line="560" w:lineRule="exact"/>
        <w:ind w:firstLineChars="200" w:firstLine="640"/>
        <w:rPr>
          <w:rFonts w:ascii="宋体" w:eastAsia="宋体" w:hAnsi="宋体" w:cs="宋体"/>
          <w:sz w:val="32"/>
          <w:szCs w:val="32"/>
        </w:rPr>
      </w:pPr>
    </w:p>
    <w:p w:rsidR="00E75E88" w:rsidRDefault="00E75E88">
      <w:pPr>
        <w:autoSpaceDE w:val="0"/>
        <w:autoSpaceDN w:val="0"/>
        <w:adjustRightInd w:val="0"/>
        <w:jc w:val="center"/>
        <w:rPr>
          <w:rFonts w:ascii="方正大标宋_GBK" w:eastAsia="方正大标宋_GBK" w:hAnsi="宋体" w:cs="宋体"/>
          <w:sz w:val="36"/>
          <w:szCs w:val="36"/>
        </w:rPr>
      </w:pPr>
    </w:p>
    <w:p w:rsidR="00E75E88" w:rsidRDefault="00733098">
      <w:pPr>
        <w:autoSpaceDE w:val="0"/>
        <w:autoSpaceDN w:val="0"/>
        <w:adjustRightInd w:val="0"/>
        <w:jc w:val="left"/>
        <w:rPr>
          <w:rFonts w:ascii="黑体" w:eastAsia="黑体" w:hAnsi="黑体" w:cs="宋体"/>
          <w:sz w:val="32"/>
          <w:szCs w:val="32"/>
        </w:rPr>
      </w:pPr>
      <w:r>
        <w:rPr>
          <w:rFonts w:ascii="黑体" w:eastAsia="黑体" w:hAnsi="黑体" w:cs="宋体" w:hint="eastAsia"/>
          <w:sz w:val="32"/>
          <w:szCs w:val="32"/>
        </w:rPr>
        <w:lastRenderedPageBreak/>
        <w:t>表1：</w:t>
      </w:r>
    </w:p>
    <w:p w:rsidR="00E75E88" w:rsidRDefault="00733098">
      <w:pPr>
        <w:autoSpaceDE w:val="0"/>
        <w:autoSpaceDN w:val="0"/>
        <w:adjustRightInd w:val="0"/>
        <w:jc w:val="center"/>
        <w:rPr>
          <w:rFonts w:ascii="方正大标宋_GBK" w:eastAsia="方正大标宋_GBK" w:hAnsi="宋体" w:cs="宋体"/>
          <w:sz w:val="36"/>
          <w:szCs w:val="36"/>
        </w:rPr>
      </w:pPr>
      <w:r>
        <w:rPr>
          <w:rFonts w:ascii="方正大标宋_GBK" w:eastAsia="方正大标宋_GBK" w:hAnsi="宋体" w:cs="宋体" w:hint="eastAsia"/>
          <w:sz w:val="36"/>
          <w:szCs w:val="36"/>
        </w:rPr>
        <w:t>在线信息创意展示活动作品申报表</w:t>
      </w:r>
    </w:p>
    <w:p w:rsidR="00E75E88" w:rsidRDefault="00733098">
      <w:pPr>
        <w:autoSpaceDE w:val="0"/>
        <w:autoSpaceDN w:val="0"/>
        <w:adjustRightInd w:val="0"/>
        <w:jc w:val="left"/>
        <w:rPr>
          <w:rFonts w:ascii="宋体" w:eastAsia="宋体" w:hAnsi="宋体" w:cs="宋体"/>
          <w:b/>
          <w:bCs/>
          <w:color w:val="000000"/>
          <w:spacing w:val="5"/>
          <w:kern w:val="0"/>
          <w:sz w:val="32"/>
          <w:szCs w:val="32"/>
          <w:u w:val="single"/>
        </w:rPr>
      </w:pPr>
      <w:r>
        <w:rPr>
          <w:rFonts w:ascii="宋体" w:eastAsia="宋体" w:hAnsi="宋体" w:cs="宋体" w:hint="eastAsia"/>
          <w:b/>
          <w:bCs/>
          <w:color w:val="000000"/>
          <w:spacing w:val="5"/>
          <w:kern w:val="0"/>
          <w:sz w:val="28"/>
          <w:szCs w:val="28"/>
        </w:rPr>
        <w:t xml:space="preserve">  </w:t>
      </w:r>
      <w:r>
        <w:rPr>
          <w:rFonts w:ascii="宋体" w:eastAsia="宋体" w:hAnsi="宋体" w:cs="宋体" w:hint="eastAsia"/>
          <w:b/>
          <w:bCs/>
          <w:color w:val="000000"/>
          <w:spacing w:val="5"/>
          <w:kern w:val="0"/>
          <w:sz w:val="32"/>
          <w:szCs w:val="32"/>
        </w:rPr>
        <w:t xml:space="preserve"> 市：</w:t>
      </w:r>
    </w:p>
    <w:tbl>
      <w:tblPr>
        <w:tblpPr w:leftFromText="180" w:rightFromText="180"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39"/>
        <w:gridCol w:w="1672"/>
        <w:gridCol w:w="2487"/>
      </w:tblGrid>
      <w:tr w:rsidR="00E75E88">
        <w:tc>
          <w:tcPr>
            <w:tcW w:w="1809"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作品名称</w:t>
            </w:r>
          </w:p>
        </w:tc>
        <w:tc>
          <w:tcPr>
            <w:tcW w:w="2439" w:type="dxa"/>
          </w:tcPr>
          <w:p w:rsidR="00E75E88" w:rsidRDefault="00E75E88">
            <w:pPr>
              <w:autoSpaceDE w:val="0"/>
              <w:autoSpaceDN w:val="0"/>
              <w:adjustRightInd w:val="0"/>
              <w:jc w:val="left"/>
              <w:rPr>
                <w:rFonts w:ascii="宋体" w:eastAsia="宋体" w:hAnsi="宋体" w:cs="宋体"/>
                <w:color w:val="000000"/>
                <w:spacing w:val="5"/>
                <w:kern w:val="0"/>
                <w:sz w:val="32"/>
                <w:szCs w:val="32"/>
              </w:rPr>
            </w:pPr>
          </w:p>
        </w:tc>
        <w:tc>
          <w:tcPr>
            <w:tcW w:w="1672"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性  别</w:t>
            </w:r>
          </w:p>
        </w:tc>
        <w:tc>
          <w:tcPr>
            <w:tcW w:w="2487" w:type="dxa"/>
          </w:tcPr>
          <w:p w:rsidR="00E75E88" w:rsidRDefault="00E75E88">
            <w:pPr>
              <w:autoSpaceDE w:val="0"/>
              <w:autoSpaceDN w:val="0"/>
              <w:adjustRightInd w:val="0"/>
              <w:jc w:val="left"/>
              <w:rPr>
                <w:rFonts w:ascii="宋体" w:eastAsia="宋体" w:hAnsi="宋体" w:cs="宋体"/>
                <w:color w:val="000000"/>
                <w:spacing w:val="5"/>
                <w:kern w:val="0"/>
                <w:sz w:val="32"/>
                <w:szCs w:val="32"/>
              </w:rPr>
            </w:pPr>
          </w:p>
        </w:tc>
      </w:tr>
      <w:tr w:rsidR="00E75E88">
        <w:tc>
          <w:tcPr>
            <w:tcW w:w="1809"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学生姓名</w:t>
            </w:r>
          </w:p>
        </w:tc>
        <w:tc>
          <w:tcPr>
            <w:tcW w:w="2439" w:type="dxa"/>
          </w:tcPr>
          <w:p w:rsidR="00E75E88" w:rsidRDefault="00E75E88">
            <w:pPr>
              <w:autoSpaceDE w:val="0"/>
              <w:autoSpaceDN w:val="0"/>
              <w:adjustRightInd w:val="0"/>
              <w:jc w:val="left"/>
              <w:rPr>
                <w:rFonts w:ascii="宋体" w:eastAsia="宋体" w:hAnsi="宋体" w:cs="宋体"/>
                <w:color w:val="000000"/>
                <w:spacing w:val="5"/>
                <w:kern w:val="0"/>
                <w:sz w:val="32"/>
                <w:szCs w:val="32"/>
              </w:rPr>
            </w:pPr>
          </w:p>
        </w:tc>
        <w:tc>
          <w:tcPr>
            <w:tcW w:w="1672"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年  级</w:t>
            </w:r>
          </w:p>
        </w:tc>
        <w:tc>
          <w:tcPr>
            <w:tcW w:w="2487" w:type="dxa"/>
          </w:tcPr>
          <w:p w:rsidR="00E75E88" w:rsidRDefault="00E75E88">
            <w:pPr>
              <w:autoSpaceDE w:val="0"/>
              <w:autoSpaceDN w:val="0"/>
              <w:adjustRightInd w:val="0"/>
              <w:jc w:val="left"/>
              <w:rPr>
                <w:rFonts w:ascii="宋体" w:eastAsia="宋体" w:hAnsi="宋体" w:cs="宋体"/>
                <w:color w:val="000000"/>
                <w:spacing w:val="5"/>
                <w:kern w:val="0"/>
                <w:sz w:val="32"/>
                <w:szCs w:val="32"/>
              </w:rPr>
            </w:pPr>
          </w:p>
        </w:tc>
      </w:tr>
      <w:tr w:rsidR="00E75E88">
        <w:tc>
          <w:tcPr>
            <w:tcW w:w="1809"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学校全称</w:t>
            </w:r>
          </w:p>
        </w:tc>
        <w:tc>
          <w:tcPr>
            <w:tcW w:w="2439" w:type="dxa"/>
          </w:tcPr>
          <w:p w:rsidR="00E75E88" w:rsidRDefault="00E75E88">
            <w:pPr>
              <w:autoSpaceDE w:val="0"/>
              <w:autoSpaceDN w:val="0"/>
              <w:adjustRightInd w:val="0"/>
              <w:jc w:val="left"/>
              <w:rPr>
                <w:rFonts w:ascii="宋体" w:eastAsia="宋体" w:hAnsi="宋体" w:cs="宋体"/>
                <w:color w:val="000000"/>
                <w:spacing w:val="5"/>
                <w:kern w:val="0"/>
                <w:sz w:val="32"/>
                <w:szCs w:val="32"/>
              </w:rPr>
            </w:pPr>
          </w:p>
        </w:tc>
        <w:tc>
          <w:tcPr>
            <w:tcW w:w="1672"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辅导教师</w:t>
            </w:r>
          </w:p>
        </w:tc>
        <w:tc>
          <w:tcPr>
            <w:tcW w:w="2487" w:type="dxa"/>
          </w:tcPr>
          <w:p w:rsidR="00E75E88" w:rsidRDefault="00E75E88">
            <w:pPr>
              <w:autoSpaceDE w:val="0"/>
              <w:autoSpaceDN w:val="0"/>
              <w:adjustRightInd w:val="0"/>
              <w:rPr>
                <w:rFonts w:ascii="宋体" w:eastAsia="宋体" w:hAnsi="宋体" w:cs="宋体"/>
                <w:color w:val="000000"/>
                <w:spacing w:val="5"/>
                <w:kern w:val="0"/>
                <w:sz w:val="32"/>
                <w:szCs w:val="32"/>
              </w:rPr>
            </w:pPr>
          </w:p>
        </w:tc>
      </w:tr>
      <w:tr w:rsidR="00E75E88">
        <w:tc>
          <w:tcPr>
            <w:tcW w:w="1809"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学  生</w:t>
            </w:r>
          </w:p>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联系电话</w:t>
            </w:r>
          </w:p>
        </w:tc>
        <w:tc>
          <w:tcPr>
            <w:tcW w:w="2439" w:type="dxa"/>
          </w:tcPr>
          <w:p w:rsidR="00E75E88" w:rsidRDefault="00E75E88">
            <w:pPr>
              <w:autoSpaceDE w:val="0"/>
              <w:autoSpaceDN w:val="0"/>
              <w:adjustRightInd w:val="0"/>
              <w:jc w:val="left"/>
              <w:rPr>
                <w:rFonts w:ascii="宋体" w:eastAsia="宋体" w:hAnsi="宋体" w:cs="宋体"/>
                <w:color w:val="000000"/>
                <w:spacing w:val="5"/>
                <w:kern w:val="0"/>
                <w:sz w:val="32"/>
                <w:szCs w:val="32"/>
              </w:rPr>
            </w:pPr>
          </w:p>
        </w:tc>
        <w:tc>
          <w:tcPr>
            <w:tcW w:w="1672" w:type="dxa"/>
          </w:tcPr>
          <w:p w:rsidR="00E75E88" w:rsidRDefault="00733098">
            <w:pPr>
              <w:autoSpaceDE w:val="0"/>
              <w:autoSpaceDN w:val="0"/>
              <w:adjustRightIn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辅导教师联系电话</w:t>
            </w:r>
          </w:p>
        </w:tc>
        <w:tc>
          <w:tcPr>
            <w:tcW w:w="2487" w:type="dxa"/>
          </w:tcPr>
          <w:p w:rsidR="00E75E88" w:rsidRDefault="00E75E88">
            <w:pPr>
              <w:autoSpaceDE w:val="0"/>
              <w:autoSpaceDN w:val="0"/>
              <w:adjustRightInd w:val="0"/>
              <w:rPr>
                <w:rFonts w:ascii="宋体" w:eastAsia="宋体" w:hAnsi="宋体" w:cs="宋体"/>
                <w:color w:val="000000"/>
                <w:spacing w:val="5"/>
                <w:kern w:val="0"/>
                <w:sz w:val="32"/>
                <w:szCs w:val="32"/>
              </w:rPr>
            </w:pPr>
          </w:p>
        </w:tc>
      </w:tr>
      <w:tr w:rsidR="00E75E88">
        <w:trPr>
          <w:trHeight w:val="4490"/>
        </w:trPr>
        <w:tc>
          <w:tcPr>
            <w:tcW w:w="8407" w:type="dxa"/>
            <w:gridSpan w:val="4"/>
          </w:tcPr>
          <w:p w:rsidR="00E75E88" w:rsidRDefault="00733098">
            <w:pPr>
              <w:autoSpaceDE w:val="0"/>
              <w:autoSpaceDN w:val="0"/>
              <w:adjustRightInd w:val="0"/>
              <w:snapToGri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（说明作品功能与目的，简要叙述制作过程限500字内）</w:t>
            </w:r>
          </w:p>
          <w:p w:rsidR="00E75E88" w:rsidRDefault="00E75E88">
            <w:pPr>
              <w:autoSpaceDE w:val="0"/>
              <w:autoSpaceDN w:val="0"/>
              <w:adjustRightInd w:val="0"/>
              <w:snapToGrid w:val="0"/>
              <w:rPr>
                <w:rFonts w:ascii="宋体" w:eastAsia="宋体" w:hAnsi="宋体" w:cs="宋体"/>
                <w:color w:val="000000"/>
                <w:spacing w:val="5"/>
                <w:kern w:val="0"/>
                <w:sz w:val="32"/>
                <w:szCs w:val="32"/>
              </w:rPr>
            </w:pPr>
          </w:p>
          <w:p w:rsidR="00E75E88" w:rsidRDefault="00E75E88">
            <w:pPr>
              <w:autoSpaceDE w:val="0"/>
              <w:autoSpaceDN w:val="0"/>
              <w:adjustRightInd w:val="0"/>
              <w:snapToGrid w:val="0"/>
              <w:rPr>
                <w:rFonts w:ascii="宋体" w:eastAsia="宋体" w:hAnsi="宋体" w:cs="宋体"/>
                <w:color w:val="000000"/>
                <w:spacing w:val="5"/>
                <w:kern w:val="0"/>
                <w:sz w:val="32"/>
                <w:szCs w:val="32"/>
              </w:rPr>
            </w:pPr>
          </w:p>
          <w:p w:rsidR="00E75E88" w:rsidRDefault="00733098">
            <w:pPr>
              <w:autoSpaceDE w:val="0"/>
              <w:autoSpaceDN w:val="0"/>
              <w:adjustRightInd w:val="0"/>
              <w:snapToGrid w:val="0"/>
              <w:jc w:val="center"/>
              <w:rPr>
                <w:rFonts w:ascii="宋体" w:eastAsia="宋体" w:hAnsi="宋体" w:cs="宋体"/>
                <w:color w:val="000000"/>
                <w:spacing w:val="5"/>
                <w:kern w:val="0"/>
                <w:sz w:val="32"/>
                <w:szCs w:val="32"/>
              </w:rPr>
            </w:pPr>
            <w:r>
              <w:rPr>
                <w:rFonts w:ascii="宋体" w:eastAsia="宋体" w:hAnsi="宋体" w:cs="宋体" w:hint="eastAsia"/>
                <w:color w:val="000000"/>
                <w:spacing w:val="5"/>
                <w:kern w:val="0"/>
                <w:sz w:val="32"/>
                <w:szCs w:val="32"/>
              </w:rPr>
              <w:t>（在表格内附作品程序清单以及实物照片jpg格式3张）</w:t>
            </w:r>
          </w:p>
        </w:tc>
      </w:tr>
    </w:tbl>
    <w:p w:rsidR="00E75E88" w:rsidRDefault="00E75E88">
      <w:pPr>
        <w:spacing w:line="560" w:lineRule="exact"/>
        <w:rPr>
          <w:rFonts w:ascii="宋体" w:eastAsia="宋体" w:hAnsi="宋体" w:cs="宋体"/>
          <w:kern w:val="0"/>
          <w:sz w:val="28"/>
          <w:szCs w:val="28"/>
        </w:rPr>
      </w:pPr>
    </w:p>
    <w:p w:rsidR="00E75E88" w:rsidRDefault="00E75E88">
      <w:pPr>
        <w:spacing w:line="560" w:lineRule="exact"/>
        <w:rPr>
          <w:rFonts w:ascii="宋体" w:eastAsia="宋体" w:hAnsi="宋体" w:cs="宋体"/>
          <w:kern w:val="0"/>
          <w:sz w:val="28"/>
          <w:szCs w:val="28"/>
        </w:rPr>
      </w:pPr>
    </w:p>
    <w:p w:rsidR="00E75E88" w:rsidRDefault="00E75E88">
      <w:pPr>
        <w:spacing w:line="560" w:lineRule="exact"/>
        <w:rPr>
          <w:rFonts w:ascii="宋体" w:eastAsia="宋体" w:hAnsi="宋体" w:cs="宋体"/>
          <w:kern w:val="0"/>
          <w:sz w:val="28"/>
          <w:szCs w:val="28"/>
        </w:rPr>
      </w:pPr>
    </w:p>
    <w:p w:rsidR="00E75E88" w:rsidRDefault="00E75E88">
      <w:pPr>
        <w:spacing w:line="560" w:lineRule="exact"/>
        <w:rPr>
          <w:rFonts w:ascii="宋体" w:eastAsia="宋体" w:hAnsi="宋体" w:cs="宋体"/>
          <w:kern w:val="0"/>
          <w:sz w:val="28"/>
          <w:szCs w:val="28"/>
        </w:rPr>
      </w:pPr>
    </w:p>
    <w:p w:rsidR="00E75E88" w:rsidRDefault="00E75E88">
      <w:pPr>
        <w:spacing w:line="560" w:lineRule="exact"/>
        <w:rPr>
          <w:rFonts w:ascii="宋体" w:eastAsia="宋体" w:hAnsi="宋体" w:cs="宋体"/>
          <w:kern w:val="0"/>
          <w:sz w:val="28"/>
          <w:szCs w:val="28"/>
        </w:rPr>
      </w:pPr>
    </w:p>
    <w:p w:rsidR="00E75E88" w:rsidRDefault="00E75E88">
      <w:pPr>
        <w:spacing w:line="560" w:lineRule="exact"/>
        <w:rPr>
          <w:rFonts w:ascii="宋体" w:eastAsia="宋体" w:hAnsi="宋体" w:cs="宋体"/>
          <w:kern w:val="0"/>
          <w:sz w:val="28"/>
          <w:szCs w:val="28"/>
        </w:rPr>
      </w:pPr>
    </w:p>
    <w:p w:rsidR="00E75E88" w:rsidRDefault="00E75E88">
      <w:pPr>
        <w:spacing w:line="560" w:lineRule="exact"/>
        <w:rPr>
          <w:rFonts w:ascii="宋体" w:eastAsia="宋体" w:hAnsi="宋体" w:cs="宋体"/>
          <w:kern w:val="0"/>
          <w:sz w:val="28"/>
          <w:szCs w:val="28"/>
        </w:rPr>
      </w:pPr>
    </w:p>
    <w:p w:rsidR="00E75E88" w:rsidRDefault="00733098">
      <w:pPr>
        <w:spacing w:line="560" w:lineRule="exact"/>
        <w:rPr>
          <w:rFonts w:ascii="黑体" w:eastAsia="黑体" w:hAnsi="黑体" w:cs="宋体"/>
          <w:kern w:val="0"/>
          <w:sz w:val="32"/>
          <w:szCs w:val="32"/>
        </w:rPr>
      </w:pPr>
      <w:r>
        <w:rPr>
          <w:rFonts w:ascii="黑体" w:eastAsia="黑体" w:hAnsi="黑体" w:cs="宋体" w:hint="eastAsia"/>
          <w:kern w:val="0"/>
          <w:sz w:val="32"/>
          <w:szCs w:val="32"/>
        </w:rPr>
        <w:lastRenderedPageBreak/>
        <w:t>表2：</w:t>
      </w:r>
    </w:p>
    <w:p w:rsidR="00E75E88" w:rsidRDefault="00733098">
      <w:pPr>
        <w:spacing w:line="560" w:lineRule="exact"/>
        <w:jc w:val="center"/>
        <w:rPr>
          <w:rFonts w:ascii="方正大标宋_GBK" w:eastAsia="方正大标宋_GBK" w:hAnsi="宋体" w:cs="宋体"/>
          <w:kern w:val="0"/>
          <w:sz w:val="36"/>
          <w:szCs w:val="36"/>
        </w:rPr>
      </w:pPr>
      <w:r>
        <w:rPr>
          <w:rFonts w:ascii="方正大标宋_GBK" w:eastAsia="方正大标宋_GBK" w:hAnsi="宋体" w:cs="宋体" w:hint="eastAsia"/>
          <w:kern w:val="0"/>
          <w:sz w:val="36"/>
          <w:szCs w:val="36"/>
        </w:rPr>
        <w:t>作品评价表</w:t>
      </w:r>
    </w:p>
    <w:p w:rsidR="00E75E88" w:rsidRDefault="00E75E88">
      <w:pPr>
        <w:spacing w:line="560" w:lineRule="exact"/>
        <w:rPr>
          <w:rFonts w:ascii="方正大标宋_GBK" w:eastAsia="方正大标宋_GBK" w:hAnsi="宋体" w:cs="宋体"/>
          <w:kern w:val="0"/>
          <w:sz w:val="36"/>
          <w:szCs w:val="36"/>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90"/>
        <w:gridCol w:w="6029"/>
        <w:gridCol w:w="1208"/>
      </w:tblGrid>
      <w:tr w:rsidR="00E75E88">
        <w:trPr>
          <w:trHeight w:val="864"/>
          <w:jc w:val="center"/>
        </w:trPr>
        <w:tc>
          <w:tcPr>
            <w:tcW w:w="2051" w:type="dxa"/>
            <w:gridSpan w:val="2"/>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评</w:t>
            </w:r>
            <w:r>
              <w:rPr>
                <w:rFonts w:ascii="宋体" w:eastAsia="宋体" w:hAnsi="宋体" w:cs="Times New Roman"/>
                <w:sz w:val="24"/>
                <w:szCs w:val="24"/>
              </w:rPr>
              <w:t xml:space="preserve">    </w:t>
            </w:r>
            <w:r>
              <w:rPr>
                <w:rFonts w:ascii="宋体" w:eastAsia="宋体" w:hAnsi="宋体" w:cs="Times New Roman" w:hint="eastAsia"/>
                <w:sz w:val="24"/>
                <w:szCs w:val="24"/>
              </w:rPr>
              <w:t>定</w:t>
            </w:r>
          </w:p>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内</w:t>
            </w:r>
            <w:r>
              <w:rPr>
                <w:rFonts w:ascii="宋体" w:eastAsia="宋体" w:hAnsi="宋体" w:cs="Times New Roman"/>
                <w:sz w:val="24"/>
                <w:szCs w:val="24"/>
              </w:rPr>
              <w:t xml:space="preserve">    </w:t>
            </w:r>
            <w:r>
              <w:rPr>
                <w:rFonts w:ascii="宋体" w:eastAsia="宋体" w:hAnsi="宋体" w:cs="Times New Roman" w:hint="eastAsia"/>
                <w:sz w:val="24"/>
                <w:szCs w:val="24"/>
              </w:rPr>
              <w:t>容</w:t>
            </w:r>
          </w:p>
        </w:tc>
        <w:tc>
          <w:tcPr>
            <w:tcW w:w="6029" w:type="dxa"/>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评</w:t>
            </w:r>
            <w:r>
              <w:rPr>
                <w:rFonts w:ascii="宋体" w:eastAsia="宋体" w:hAnsi="宋体" w:cs="Times New Roman"/>
                <w:sz w:val="24"/>
                <w:szCs w:val="24"/>
              </w:rPr>
              <w:t xml:space="preserve">  </w:t>
            </w:r>
            <w:r>
              <w:rPr>
                <w:rFonts w:ascii="宋体" w:eastAsia="宋体" w:hAnsi="宋体" w:cs="Times New Roman" w:hint="eastAsia"/>
                <w:sz w:val="24"/>
                <w:szCs w:val="24"/>
              </w:rPr>
              <w:t>定</w:t>
            </w:r>
            <w:r>
              <w:rPr>
                <w:rFonts w:ascii="宋体" w:eastAsia="宋体" w:hAnsi="宋体" w:cs="Times New Roman"/>
                <w:sz w:val="24"/>
                <w:szCs w:val="24"/>
              </w:rPr>
              <w:t xml:space="preserve">  </w:t>
            </w:r>
            <w:r>
              <w:rPr>
                <w:rFonts w:ascii="宋体" w:eastAsia="宋体" w:hAnsi="宋体" w:cs="Times New Roman" w:hint="eastAsia"/>
                <w:sz w:val="24"/>
                <w:szCs w:val="24"/>
              </w:rPr>
              <w:t>标</w:t>
            </w:r>
            <w:r>
              <w:rPr>
                <w:rFonts w:ascii="宋体" w:eastAsia="宋体" w:hAnsi="宋体" w:cs="Times New Roman"/>
                <w:sz w:val="24"/>
                <w:szCs w:val="24"/>
              </w:rPr>
              <w:t xml:space="preserve">  </w:t>
            </w:r>
            <w:r>
              <w:rPr>
                <w:rFonts w:ascii="宋体" w:eastAsia="宋体" w:hAnsi="宋体" w:cs="Times New Roman" w:hint="eastAsia"/>
                <w:sz w:val="24"/>
                <w:szCs w:val="24"/>
              </w:rPr>
              <w:t>准</w:t>
            </w:r>
          </w:p>
        </w:tc>
        <w:tc>
          <w:tcPr>
            <w:tcW w:w="1208" w:type="dxa"/>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评分</w:t>
            </w:r>
          </w:p>
        </w:tc>
      </w:tr>
      <w:tr w:rsidR="00E75E88">
        <w:trPr>
          <w:trHeight w:val="847"/>
          <w:jc w:val="center"/>
        </w:trPr>
        <w:tc>
          <w:tcPr>
            <w:tcW w:w="561" w:type="dxa"/>
            <w:vMerge w:val="restart"/>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自主性</w:t>
            </w:r>
          </w:p>
        </w:tc>
        <w:tc>
          <w:tcPr>
            <w:tcW w:w="1490" w:type="dxa"/>
            <w:vMerge w:val="restart"/>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自主完成程度</w:t>
            </w:r>
          </w:p>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Arial" w:hint="eastAsia"/>
                <w:sz w:val="24"/>
                <w:szCs w:val="24"/>
              </w:rPr>
              <w:t>独立完成软硬件设计制作，</w:t>
            </w:r>
            <w:r>
              <w:rPr>
                <w:rFonts w:ascii="宋体" w:eastAsia="宋体" w:hAnsi="宋体" w:cs="Times New Roman" w:hint="eastAsia"/>
                <w:sz w:val="24"/>
                <w:szCs w:val="24"/>
              </w:rPr>
              <w:t>正确讲解作品的功能与结构，实现方法介绍清晰，单片机基本概念清晰</w:t>
            </w:r>
            <w:r>
              <w:rPr>
                <w:rFonts w:ascii="宋体" w:eastAsia="宋体" w:hAnsi="宋体" w:cs="Times New Roman"/>
                <w:sz w:val="24"/>
                <w:szCs w:val="24"/>
              </w:rPr>
              <w:t xml:space="preserve">                                                                    </w:t>
            </w:r>
          </w:p>
        </w:tc>
        <w:tc>
          <w:tcPr>
            <w:tcW w:w="1208" w:type="dxa"/>
            <w:vMerge w:val="restart"/>
            <w:vAlign w:val="center"/>
          </w:tcPr>
          <w:p w:rsidR="00E75E88" w:rsidRDefault="00E75E88">
            <w:pPr>
              <w:jc w:val="center"/>
              <w:rPr>
                <w:rFonts w:ascii="宋体" w:eastAsia="宋体" w:hAnsi="宋体" w:cs="Times New Roman"/>
                <w:sz w:val="24"/>
                <w:szCs w:val="24"/>
              </w:rPr>
            </w:pPr>
          </w:p>
        </w:tc>
      </w:tr>
      <w:tr w:rsidR="00E75E88">
        <w:trPr>
          <w:trHeight w:val="832"/>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Merge/>
            <w:vAlign w:val="center"/>
          </w:tcPr>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B</w:t>
            </w:r>
            <w:r>
              <w:rPr>
                <w:rFonts w:ascii="宋体" w:eastAsia="宋体" w:hAnsi="宋体" w:cs="Arial" w:hint="eastAsia"/>
                <w:sz w:val="24"/>
                <w:szCs w:val="24"/>
              </w:rPr>
              <w:t>基本独立完成软硬件设计制作，</w:t>
            </w:r>
            <w:r>
              <w:rPr>
                <w:rFonts w:ascii="宋体" w:eastAsia="宋体" w:hAnsi="宋体" w:cs="Times New Roman" w:hint="eastAsia"/>
                <w:sz w:val="24"/>
                <w:szCs w:val="24"/>
              </w:rPr>
              <w:t>正确讲解作品的功能与结构，实现方法介绍清晰，部分概念模糊</w:t>
            </w:r>
            <w:r>
              <w:rPr>
                <w:rFonts w:ascii="宋体" w:eastAsia="宋体" w:hAnsi="宋体" w:cs="Times New Roman"/>
                <w:sz w:val="24"/>
                <w:szCs w:val="24"/>
              </w:rPr>
              <w:t xml:space="preserve">                                                                      </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858"/>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Merge/>
            <w:vAlign w:val="center"/>
          </w:tcPr>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C</w:t>
            </w:r>
            <w:r>
              <w:rPr>
                <w:rFonts w:ascii="宋体" w:eastAsia="宋体" w:hAnsi="宋体" w:cs="Arial" w:hint="eastAsia"/>
                <w:sz w:val="24"/>
                <w:szCs w:val="24"/>
              </w:rPr>
              <w:t>在辅导下完成软硬件设计制作，</w:t>
            </w:r>
            <w:r>
              <w:rPr>
                <w:rFonts w:ascii="宋体" w:eastAsia="宋体" w:hAnsi="宋体" w:cs="Times New Roman" w:hint="eastAsia"/>
                <w:sz w:val="24"/>
                <w:szCs w:val="24"/>
              </w:rPr>
              <w:t>正确讲解作品的功能与结构，实现方法介绍不够清晰，较为缺乏单片机基本知识</w:t>
            </w:r>
            <w:r>
              <w:rPr>
                <w:rFonts w:ascii="宋体" w:eastAsia="宋体" w:hAnsi="宋体" w:cs="Times New Roman"/>
                <w:sz w:val="24"/>
                <w:szCs w:val="24"/>
              </w:rPr>
              <w:t xml:space="preserve">                                                        </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686"/>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Merge/>
            <w:vAlign w:val="center"/>
          </w:tcPr>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D</w:t>
            </w:r>
            <w:r>
              <w:rPr>
                <w:rFonts w:ascii="宋体" w:eastAsia="宋体" w:hAnsi="宋体" w:cs="Times New Roman" w:hint="eastAsia"/>
                <w:sz w:val="24"/>
                <w:szCs w:val="24"/>
              </w:rPr>
              <w:t>自主完成部分较少，讲解不够清晰，概念模糊</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692"/>
          <w:jc w:val="center"/>
        </w:trPr>
        <w:tc>
          <w:tcPr>
            <w:tcW w:w="561" w:type="dxa"/>
            <w:vMerge w:val="restart"/>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完整性</w:t>
            </w:r>
          </w:p>
        </w:tc>
        <w:tc>
          <w:tcPr>
            <w:tcW w:w="1490" w:type="dxa"/>
            <w:vMerge w:val="restart"/>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完整程度</w:t>
            </w:r>
          </w:p>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程序、电路、结构、外观较为完整，完成现场演示</w:t>
            </w:r>
            <w:r>
              <w:rPr>
                <w:rFonts w:ascii="宋体" w:eastAsia="宋体" w:hAnsi="宋体" w:cs="Times New Roman"/>
                <w:sz w:val="24"/>
                <w:szCs w:val="24"/>
              </w:rPr>
              <w:t xml:space="preserve">                            </w:t>
            </w:r>
          </w:p>
        </w:tc>
        <w:tc>
          <w:tcPr>
            <w:tcW w:w="1208" w:type="dxa"/>
            <w:vMerge w:val="restart"/>
            <w:vAlign w:val="center"/>
          </w:tcPr>
          <w:p w:rsidR="00E75E88" w:rsidRDefault="00E75E88">
            <w:pPr>
              <w:jc w:val="center"/>
              <w:rPr>
                <w:rFonts w:ascii="宋体" w:eastAsia="宋体" w:hAnsi="宋体" w:cs="Times New Roman"/>
                <w:sz w:val="24"/>
                <w:szCs w:val="24"/>
              </w:rPr>
            </w:pPr>
          </w:p>
        </w:tc>
      </w:tr>
      <w:tr w:rsidR="00E75E88">
        <w:trPr>
          <w:trHeight w:val="702"/>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Merge/>
            <w:vAlign w:val="center"/>
          </w:tcPr>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B</w:t>
            </w:r>
            <w:r>
              <w:rPr>
                <w:rFonts w:ascii="宋体" w:eastAsia="宋体" w:hAnsi="宋体" w:cs="Times New Roman" w:hint="eastAsia"/>
                <w:sz w:val="24"/>
                <w:szCs w:val="24"/>
              </w:rPr>
              <w:t>程序、电路、结构较为完整，完成现场演示</w:t>
            </w:r>
            <w:r>
              <w:rPr>
                <w:rFonts w:ascii="宋体" w:eastAsia="宋体" w:hAnsi="宋体" w:cs="Times New Roman"/>
                <w:sz w:val="24"/>
                <w:szCs w:val="24"/>
              </w:rPr>
              <w:t xml:space="preserve">                                  </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698"/>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Merge/>
            <w:vAlign w:val="center"/>
          </w:tcPr>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C</w:t>
            </w:r>
            <w:r>
              <w:rPr>
                <w:rFonts w:ascii="宋体" w:eastAsia="宋体" w:hAnsi="宋体" w:cs="Times New Roman" w:hint="eastAsia"/>
                <w:sz w:val="24"/>
                <w:szCs w:val="24"/>
              </w:rPr>
              <w:t>程序、电路较为完整，完成现场演示</w:t>
            </w:r>
            <w:r>
              <w:rPr>
                <w:rFonts w:ascii="宋体" w:eastAsia="宋体" w:hAnsi="宋体" w:cs="Times New Roman"/>
                <w:sz w:val="24"/>
                <w:szCs w:val="24"/>
              </w:rPr>
              <w:t xml:space="preserve">                                        </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850"/>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Merge/>
            <w:vAlign w:val="center"/>
          </w:tcPr>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D</w:t>
            </w:r>
            <w:r>
              <w:rPr>
                <w:rFonts w:ascii="宋体" w:eastAsia="宋体" w:hAnsi="宋体" w:cs="Times New Roman" w:hint="eastAsia"/>
                <w:sz w:val="24"/>
                <w:szCs w:val="24"/>
              </w:rPr>
              <w:t>程序编写较为完整，外观较差，未完</w:t>
            </w:r>
            <w:proofErr w:type="gramStart"/>
            <w:r>
              <w:rPr>
                <w:rFonts w:ascii="宋体" w:eastAsia="宋体" w:hAnsi="宋体" w:cs="Times New Roman" w:hint="eastAsia"/>
                <w:sz w:val="24"/>
                <w:szCs w:val="24"/>
              </w:rPr>
              <w:t>成现场</w:t>
            </w:r>
            <w:proofErr w:type="gramEnd"/>
            <w:r>
              <w:rPr>
                <w:rFonts w:ascii="宋体" w:eastAsia="宋体" w:hAnsi="宋体" w:cs="Times New Roman" w:hint="eastAsia"/>
                <w:sz w:val="24"/>
                <w:szCs w:val="24"/>
              </w:rPr>
              <w:t>演示</w:t>
            </w:r>
            <w:r>
              <w:rPr>
                <w:rFonts w:ascii="宋体" w:eastAsia="宋体" w:hAnsi="宋体" w:cs="Times New Roman"/>
                <w:sz w:val="24"/>
                <w:szCs w:val="24"/>
              </w:rPr>
              <w:t xml:space="preserve">                                                                       </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833"/>
          <w:jc w:val="center"/>
        </w:trPr>
        <w:tc>
          <w:tcPr>
            <w:tcW w:w="561" w:type="dxa"/>
            <w:vMerge w:val="restart"/>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创新性</w:t>
            </w:r>
          </w:p>
        </w:tc>
        <w:tc>
          <w:tcPr>
            <w:tcW w:w="1490" w:type="dxa"/>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选题的创新</w:t>
            </w: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原创</w:t>
            </w:r>
            <w:r>
              <w:rPr>
                <w:rFonts w:ascii="宋体" w:eastAsia="宋体" w:hAnsi="宋体" w:cs="Times New Roman"/>
                <w:sz w:val="24"/>
                <w:szCs w:val="24"/>
              </w:rPr>
              <w:t xml:space="preserve">                 B</w:t>
            </w:r>
            <w:r>
              <w:rPr>
                <w:rFonts w:ascii="宋体" w:eastAsia="宋体" w:hAnsi="宋体" w:cs="Times New Roman" w:hint="eastAsia"/>
                <w:sz w:val="24"/>
                <w:szCs w:val="24"/>
              </w:rPr>
              <w:t>改进</w:t>
            </w:r>
            <w:r>
              <w:rPr>
                <w:rFonts w:ascii="宋体" w:eastAsia="宋体" w:hAnsi="宋体" w:cs="Times New Roman"/>
                <w:sz w:val="24"/>
                <w:szCs w:val="24"/>
              </w:rPr>
              <w:t xml:space="preserve">            C</w:t>
            </w:r>
            <w:r>
              <w:rPr>
                <w:rFonts w:ascii="宋体" w:eastAsia="宋体" w:hAnsi="宋体" w:cs="Times New Roman" w:hint="eastAsia"/>
                <w:sz w:val="24"/>
                <w:szCs w:val="24"/>
              </w:rPr>
              <w:t>模仿</w:t>
            </w:r>
            <w:r>
              <w:rPr>
                <w:rFonts w:ascii="宋体" w:eastAsia="宋体" w:hAnsi="宋体" w:cs="Times New Roman"/>
                <w:sz w:val="24"/>
                <w:szCs w:val="24"/>
              </w:rPr>
              <w:t xml:space="preserve"> </w:t>
            </w:r>
          </w:p>
        </w:tc>
        <w:tc>
          <w:tcPr>
            <w:tcW w:w="1208" w:type="dxa"/>
            <w:vMerge w:val="restart"/>
            <w:vAlign w:val="center"/>
          </w:tcPr>
          <w:p w:rsidR="00E75E88" w:rsidRDefault="00E75E88">
            <w:pPr>
              <w:jc w:val="center"/>
              <w:rPr>
                <w:rFonts w:ascii="宋体" w:eastAsia="宋体" w:hAnsi="宋体" w:cs="Times New Roman"/>
                <w:sz w:val="24"/>
                <w:szCs w:val="24"/>
              </w:rPr>
            </w:pPr>
          </w:p>
        </w:tc>
      </w:tr>
      <w:tr w:rsidR="00E75E88">
        <w:trPr>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设计的创新</w:t>
            </w:r>
          </w:p>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设计思路准确简洁</w:t>
            </w:r>
            <w:r>
              <w:rPr>
                <w:rFonts w:ascii="宋体" w:eastAsia="宋体" w:hAnsi="宋体" w:cs="Times New Roman"/>
                <w:sz w:val="24"/>
                <w:szCs w:val="24"/>
              </w:rPr>
              <w:t xml:space="preserve">   B</w:t>
            </w:r>
            <w:r>
              <w:rPr>
                <w:rFonts w:ascii="宋体" w:eastAsia="宋体" w:hAnsi="宋体" w:cs="Times New Roman" w:hint="eastAsia"/>
                <w:sz w:val="24"/>
                <w:szCs w:val="24"/>
              </w:rPr>
              <w:t>设计思路繁琐</w:t>
            </w:r>
            <w:r>
              <w:rPr>
                <w:rFonts w:ascii="宋体" w:eastAsia="宋体" w:hAnsi="宋体" w:cs="Times New Roman"/>
                <w:sz w:val="24"/>
                <w:szCs w:val="24"/>
              </w:rPr>
              <w:t xml:space="preserve">  C</w:t>
            </w:r>
            <w:r>
              <w:rPr>
                <w:rFonts w:ascii="宋体" w:eastAsia="宋体" w:hAnsi="宋体" w:cs="Times New Roman" w:hint="eastAsia"/>
                <w:sz w:val="24"/>
                <w:szCs w:val="24"/>
              </w:rPr>
              <w:t>设计中存在一定的问题</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1408"/>
          <w:jc w:val="center"/>
        </w:trPr>
        <w:tc>
          <w:tcPr>
            <w:tcW w:w="561" w:type="dxa"/>
            <w:vMerge/>
            <w:vAlign w:val="center"/>
          </w:tcPr>
          <w:p w:rsidR="00E75E88" w:rsidRDefault="00E75E88">
            <w:pPr>
              <w:jc w:val="center"/>
              <w:rPr>
                <w:rFonts w:ascii="宋体" w:eastAsia="宋体" w:hAnsi="宋体" w:cs="Times New Roman"/>
                <w:sz w:val="24"/>
                <w:szCs w:val="24"/>
              </w:rPr>
            </w:pPr>
          </w:p>
        </w:tc>
        <w:tc>
          <w:tcPr>
            <w:tcW w:w="1490" w:type="dxa"/>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制作方法创新</w:t>
            </w:r>
          </w:p>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程序或电路或外形或结构加工中包含一定的制作技巧</w:t>
            </w:r>
            <w:r>
              <w:rPr>
                <w:rFonts w:ascii="宋体" w:eastAsia="宋体" w:hAnsi="宋体" w:cs="Times New Roman"/>
                <w:sz w:val="24"/>
                <w:szCs w:val="24"/>
              </w:rPr>
              <w:t xml:space="preserve">    B</w:t>
            </w:r>
            <w:r>
              <w:rPr>
                <w:rFonts w:ascii="宋体" w:eastAsia="宋体" w:hAnsi="宋体" w:cs="Times New Roman" w:hint="eastAsia"/>
                <w:sz w:val="24"/>
                <w:szCs w:val="24"/>
              </w:rPr>
              <w:t>制作方法较为简单</w:t>
            </w:r>
          </w:p>
        </w:tc>
        <w:tc>
          <w:tcPr>
            <w:tcW w:w="1208" w:type="dxa"/>
            <w:vMerge/>
            <w:vAlign w:val="center"/>
          </w:tcPr>
          <w:p w:rsidR="00E75E88" w:rsidRDefault="00E75E88">
            <w:pPr>
              <w:jc w:val="center"/>
              <w:rPr>
                <w:rFonts w:ascii="宋体" w:eastAsia="宋体" w:hAnsi="宋体" w:cs="Times New Roman"/>
                <w:sz w:val="24"/>
                <w:szCs w:val="24"/>
              </w:rPr>
            </w:pPr>
          </w:p>
        </w:tc>
      </w:tr>
      <w:tr w:rsidR="00E75E88">
        <w:trPr>
          <w:trHeight w:val="1122"/>
          <w:jc w:val="center"/>
        </w:trPr>
        <w:tc>
          <w:tcPr>
            <w:tcW w:w="561" w:type="dxa"/>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实用性</w:t>
            </w:r>
          </w:p>
        </w:tc>
        <w:tc>
          <w:tcPr>
            <w:tcW w:w="1490" w:type="dxa"/>
            <w:vAlign w:val="center"/>
          </w:tcPr>
          <w:p w:rsidR="00E75E88" w:rsidRDefault="00733098">
            <w:pPr>
              <w:jc w:val="center"/>
              <w:rPr>
                <w:rFonts w:ascii="宋体" w:eastAsia="宋体" w:hAnsi="宋体" w:cs="Times New Roman"/>
                <w:sz w:val="24"/>
                <w:szCs w:val="24"/>
              </w:rPr>
            </w:pPr>
            <w:r>
              <w:rPr>
                <w:rFonts w:ascii="宋体" w:eastAsia="宋体" w:hAnsi="宋体" w:cs="Times New Roman" w:hint="eastAsia"/>
                <w:sz w:val="24"/>
                <w:szCs w:val="24"/>
              </w:rPr>
              <w:t>实用程度</w:t>
            </w:r>
          </w:p>
          <w:p w:rsidR="00E75E88" w:rsidRDefault="00E75E88">
            <w:pPr>
              <w:jc w:val="center"/>
              <w:rPr>
                <w:rFonts w:ascii="宋体" w:eastAsia="宋体" w:hAnsi="宋体" w:cs="Times New Roman"/>
                <w:sz w:val="24"/>
                <w:szCs w:val="24"/>
              </w:rPr>
            </w:pPr>
          </w:p>
        </w:tc>
        <w:tc>
          <w:tcPr>
            <w:tcW w:w="6029" w:type="dxa"/>
            <w:vAlign w:val="center"/>
          </w:tcPr>
          <w:p w:rsidR="00E75E88" w:rsidRDefault="00733098">
            <w:pPr>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与生活联系紧密或有潜在应用价值</w:t>
            </w:r>
            <w:r>
              <w:rPr>
                <w:rFonts w:ascii="宋体" w:eastAsia="宋体" w:hAnsi="宋体" w:cs="Times New Roman"/>
                <w:sz w:val="24"/>
                <w:szCs w:val="24"/>
              </w:rPr>
              <w:t xml:space="preserve">     B</w:t>
            </w:r>
            <w:r>
              <w:rPr>
                <w:rFonts w:ascii="宋体" w:eastAsia="宋体" w:hAnsi="宋体" w:cs="Times New Roman" w:hint="eastAsia"/>
                <w:sz w:val="24"/>
                <w:szCs w:val="24"/>
              </w:rPr>
              <w:t>应用面较小</w:t>
            </w:r>
            <w:r>
              <w:rPr>
                <w:rFonts w:ascii="宋体" w:eastAsia="宋体" w:hAnsi="宋体" w:cs="Times New Roman"/>
                <w:sz w:val="24"/>
                <w:szCs w:val="24"/>
              </w:rPr>
              <w:t xml:space="preserve">    </w:t>
            </w:r>
          </w:p>
        </w:tc>
        <w:tc>
          <w:tcPr>
            <w:tcW w:w="1208" w:type="dxa"/>
            <w:vAlign w:val="center"/>
          </w:tcPr>
          <w:p w:rsidR="00E75E88" w:rsidRDefault="00E75E88">
            <w:pPr>
              <w:jc w:val="center"/>
              <w:rPr>
                <w:rFonts w:ascii="宋体" w:eastAsia="宋体" w:hAnsi="宋体" w:cs="Times New Roman"/>
                <w:sz w:val="24"/>
                <w:szCs w:val="24"/>
              </w:rPr>
            </w:pPr>
          </w:p>
        </w:tc>
      </w:tr>
    </w:tbl>
    <w:p w:rsidR="00E75E88" w:rsidRDefault="00E75E88">
      <w:pPr>
        <w:adjustRightInd w:val="0"/>
        <w:snapToGrid w:val="0"/>
        <w:spacing w:line="560" w:lineRule="exact"/>
        <w:rPr>
          <w:rFonts w:ascii="黑体" w:eastAsia="黑体" w:hAnsi="黑体" w:cs="宋体"/>
          <w:sz w:val="32"/>
          <w:szCs w:val="32"/>
        </w:rPr>
      </w:pPr>
    </w:p>
    <w:p w:rsidR="00E75E88" w:rsidRDefault="00733098">
      <w:pPr>
        <w:adjustRightInd w:val="0"/>
        <w:snapToGrid w:val="0"/>
        <w:spacing w:line="560" w:lineRule="exact"/>
        <w:ind w:firstLineChars="150" w:firstLine="480"/>
        <w:rPr>
          <w:rFonts w:ascii="黑体" w:eastAsia="黑体" w:hAnsi="黑体" w:cs="宋体"/>
          <w:sz w:val="32"/>
          <w:szCs w:val="32"/>
        </w:rPr>
      </w:pPr>
      <w:r>
        <w:rPr>
          <w:rFonts w:ascii="黑体" w:eastAsia="黑体" w:hAnsi="黑体" w:cs="宋体" w:hint="eastAsia"/>
          <w:sz w:val="32"/>
          <w:szCs w:val="32"/>
        </w:rPr>
        <w:lastRenderedPageBreak/>
        <w:t xml:space="preserve">三、青少年科技论文征文 </w:t>
      </w:r>
    </w:p>
    <w:p w:rsidR="00E75E88" w:rsidRDefault="00733098">
      <w:pPr>
        <w:ind w:firstLineChars="100" w:firstLine="320"/>
        <w:rPr>
          <w:rFonts w:ascii="宋体" w:eastAsia="宋体" w:hAnsi="宋体" w:cs="宋体"/>
          <w:sz w:val="32"/>
          <w:szCs w:val="32"/>
        </w:rPr>
      </w:pPr>
      <w:r>
        <w:rPr>
          <w:rFonts w:ascii="宋体" w:eastAsia="宋体" w:hAnsi="宋体" w:cs="宋体" w:hint="eastAsia"/>
          <w:sz w:val="32"/>
          <w:szCs w:val="32"/>
        </w:rPr>
        <w:t>（一）活动介绍</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近年来，随着国家对科技创新和科普教育的日益重视，特别是在党的二十大精神指引下，提高全民科学素质、推动科技兴城和科教兴国战略成为重要任务。青少年作为国家的未来和希望，其科学素养、创新能力和想象力的培养至关重要。</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为深入贯彻习近平总书记关于在教育“双减”中做好科学教育加法的重要指示精神，全面落实《教育部等十八部门关于加强新时代中小学科学教育工作的意见》（教监管〔2023〕2 号）要求，特此主办青少年科技论文写作指导讲座和“科幻未来”主题科技论文征文活动，旨在激发青少年的科学想象力和创新精神，助力国家科学教育事业，彰</w:t>
      </w:r>
      <w:proofErr w:type="gramStart"/>
      <w:r>
        <w:rPr>
          <w:rFonts w:ascii="宋体" w:eastAsia="宋体" w:hAnsi="宋体" w:cs="宋体" w:hint="eastAsia"/>
          <w:sz w:val="32"/>
          <w:szCs w:val="32"/>
        </w:rPr>
        <w:t>显文化</w:t>
      </w:r>
      <w:proofErr w:type="gramEnd"/>
      <w:r>
        <w:rPr>
          <w:rFonts w:ascii="宋体" w:eastAsia="宋体" w:hAnsi="宋体" w:cs="宋体" w:hint="eastAsia"/>
          <w:sz w:val="32"/>
          <w:szCs w:val="32"/>
        </w:rPr>
        <w:t>自信，讲好中国故事。</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以“科幻未来”为核心方向，鼓励青少年发挥创新能力、想象力，创作与科学、技术、工程、艺术等相关的文学作品、绘画作品。具体可涉及未来科技发展、人类与机器人的共生关系、环保创新等。通过本次征文活动，旨在让全国中小学生埋下科技创新能力和想象力的种子，助力国家科学教育事业。探索科学教育途径和培养孩子创新精神，构建中小学段纵向贯通、校内校外横向联动的模式，形成一批可复制可推广的典型经验和制度创新成果，切实发挥辐射引领作用，助</w:t>
      </w:r>
      <w:r>
        <w:rPr>
          <w:rFonts w:ascii="宋体" w:eastAsia="宋体" w:hAnsi="宋体" w:cs="宋体" w:hint="eastAsia"/>
          <w:sz w:val="32"/>
          <w:szCs w:val="32"/>
        </w:rPr>
        <w:lastRenderedPageBreak/>
        <w:t>力中小学科学教育。同时，提高青少年的科学素养和综合素质，为国家培养更多的创新型人才添砖加瓦。</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（二）参与办法</w:t>
      </w:r>
    </w:p>
    <w:p w:rsidR="00E75E88" w:rsidRDefault="00733098">
      <w:pPr>
        <w:ind w:firstLineChars="200" w:firstLine="640"/>
        <w:rPr>
          <w:rFonts w:ascii="宋体" w:eastAsia="宋体" w:hAnsi="宋体" w:cs="宋体"/>
          <w:sz w:val="32"/>
          <w:szCs w:val="32"/>
        </w:rPr>
      </w:pPr>
      <w:r>
        <w:rPr>
          <w:rFonts w:ascii="宋体" w:eastAsia="宋体" w:hAnsi="宋体" w:cs="宋体"/>
          <w:sz w:val="32"/>
          <w:szCs w:val="32"/>
        </w:rPr>
        <w:t>1.</w:t>
      </w:r>
      <w:r>
        <w:rPr>
          <w:rFonts w:ascii="宋体" w:eastAsia="宋体" w:hAnsi="宋体" w:cs="宋体" w:hint="eastAsia"/>
          <w:sz w:val="32"/>
          <w:szCs w:val="32"/>
        </w:rPr>
        <w:t>线上讲座是一种新兴的数字化活动形式，它可以让学生在家中就能参加讲座。活动围绕如何写好科技论文开展线上科普讲座。</w:t>
      </w:r>
    </w:p>
    <w:p w:rsidR="00E75E88" w:rsidRDefault="00733098">
      <w:pPr>
        <w:ind w:firstLineChars="200" w:firstLine="640"/>
        <w:rPr>
          <w:rFonts w:ascii="宋体" w:eastAsia="宋体" w:hAnsi="宋体" w:cs="宋体"/>
          <w:sz w:val="32"/>
          <w:szCs w:val="32"/>
        </w:rPr>
      </w:pPr>
      <w:r>
        <w:rPr>
          <w:rFonts w:ascii="宋体" w:eastAsia="宋体" w:hAnsi="宋体" w:cs="宋体"/>
          <w:sz w:val="32"/>
          <w:szCs w:val="32"/>
        </w:rPr>
        <w:t>2.</w:t>
      </w:r>
      <w:r>
        <w:rPr>
          <w:rFonts w:ascii="宋体" w:eastAsia="宋体" w:hAnsi="宋体" w:cs="宋体" w:hint="eastAsia"/>
          <w:sz w:val="32"/>
          <w:szCs w:val="32"/>
        </w:rPr>
        <w:t>本次论文征集活动通过《爱上机器人》媒体平台（期刊、网站、公众号）展开，通过平台进行活动报名、作品提交、作品评选等。</w:t>
      </w:r>
    </w:p>
    <w:p w:rsidR="00E75E88" w:rsidRDefault="00733098">
      <w:pPr>
        <w:ind w:firstLineChars="150" w:firstLine="480"/>
        <w:rPr>
          <w:rFonts w:ascii="宋体" w:eastAsia="宋体" w:hAnsi="宋体" w:cs="宋体"/>
          <w:sz w:val="32"/>
          <w:szCs w:val="32"/>
        </w:rPr>
      </w:pPr>
      <w:r>
        <w:rPr>
          <w:rFonts w:ascii="宋体" w:eastAsia="宋体" w:hAnsi="宋体" w:cs="宋体" w:hint="eastAsia"/>
          <w:sz w:val="32"/>
          <w:szCs w:val="32"/>
        </w:rPr>
        <w:t>（三）参与要求</w:t>
      </w:r>
    </w:p>
    <w:p w:rsidR="00E75E88" w:rsidRDefault="00733098">
      <w:pPr>
        <w:ind w:firstLineChars="200" w:firstLine="643"/>
        <w:rPr>
          <w:rFonts w:ascii="宋体" w:eastAsia="宋体" w:hAnsi="宋体" w:cs="宋体"/>
          <w:b/>
          <w:bCs/>
          <w:sz w:val="32"/>
          <w:szCs w:val="32"/>
        </w:rPr>
      </w:pPr>
      <w:r>
        <w:rPr>
          <w:rFonts w:ascii="宋体" w:eastAsia="宋体" w:hAnsi="宋体" w:cs="宋体" w:hint="eastAsia"/>
          <w:b/>
          <w:bCs/>
          <w:sz w:val="32"/>
          <w:szCs w:val="32"/>
        </w:rPr>
        <w:t>按小学低年级（一至三年级）、小学高年级（四至六年级）和初中年级、高中年级4个阶段征文。</w:t>
      </w:r>
    </w:p>
    <w:p w:rsidR="00E75E88" w:rsidRDefault="00733098">
      <w:pPr>
        <w:ind w:firstLineChars="250" w:firstLine="800"/>
        <w:rPr>
          <w:rFonts w:ascii="宋体" w:eastAsia="宋体" w:hAnsi="宋体" w:cs="宋体"/>
          <w:sz w:val="32"/>
          <w:szCs w:val="32"/>
        </w:rPr>
      </w:pPr>
      <w:r>
        <w:rPr>
          <w:rFonts w:ascii="宋体" w:eastAsia="宋体" w:hAnsi="宋体" w:cs="宋体" w:hint="eastAsia"/>
          <w:sz w:val="32"/>
          <w:szCs w:val="32"/>
        </w:rPr>
        <w:t>1.小学低年级：</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（1）征文形式：看图说话,图片内容以专家建议为主。</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（2）文章需围绕“图片”展开，给出一个概念图，让孩子根据所学知识和想象力展开写作。</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（3）文章字数控制在200字左右，格式规范，语言流畅。</w:t>
      </w:r>
    </w:p>
    <w:p w:rsidR="00E75E88" w:rsidRDefault="00733098">
      <w:pPr>
        <w:ind w:firstLineChars="250" w:firstLine="800"/>
        <w:rPr>
          <w:rFonts w:ascii="宋体" w:eastAsia="宋体" w:hAnsi="宋体" w:cs="宋体"/>
          <w:sz w:val="32"/>
          <w:szCs w:val="32"/>
        </w:rPr>
      </w:pPr>
      <w:r>
        <w:rPr>
          <w:rFonts w:ascii="宋体" w:eastAsia="宋体" w:hAnsi="宋体" w:cs="宋体" w:hint="eastAsia"/>
          <w:sz w:val="32"/>
          <w:szCs w:val="32"/>
        </w:rPr>
        <w:t>2.小学高年级和初中年级：</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（1）文章围绕“与AI共绘未来”这一主题展开，观点鲜明，内容充实。</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（2）文章字数控制在500字左右，格式规范，语言流畅，图文并茂。</w:t>
      </w:r>
    </w:p>
    <w:p w:rsidR="00E75E88" w:rsidRDefault="00733098">
      <w:pPr>
        <w:ind w:firstLineChars="250" w:firstLine="800"/>
        <w:rPr>
          <w:rFonts w:ascii="宋体" w:eastAsia="宋体" w:hAnsi="宋体" w:cs="宋体"/>
          <w:sz w:val="32"/>
          <w:szCs w:val="32"/>
        </w:rPr>
      </w:pPr>
      <w:r>
        <w:rPr>
          <w:rFonts w:ascii="宋体" w:eastAsia="宋体" w:hAnsi="宋体" w:cs="宋体" w:hint="eastAsia"/>
          <w:sz w:val="32"/>
          <w:szCs w:val="32"/>
        </w:rPr>
        <w:lastRenderedPageBreak/>
        <w:t>3.高中年级：</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（1）文章围绕“我构想的未来科技强国蓝图”这一主题展开，观点鲜明，内容充实。</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（2）文章字数控制在800字左右，格式规范，语言流畅，图文并茂。</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（四）评选原则与方式：</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1.评选原则：</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主办方将邀请科学、教育、艺术、媒体等领域专业人士对活动作品进行评审，将根据主题、科学性、文采、技法等标准进行评审。</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2.评选方式：</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由青少年宫协会、无线电、爱上机器人杂志社共同组成评审团，对作品进行评选。评选将注重作品的创意性、科学性和想象力的发挥。评审团将邀请科学家、作家和教育专家参与评审工作。</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文章需为原创作品，严禁抄袭，一经发现将取消参与资格。</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3.奖项设置</w:t>
      </w:r>
    </w:p>
    <w:p w:rsidR="00E75E88" w:rsidRDefault="00733098">
      <w:pPr>
        <w:ind w:firstLineChars="200" w:firstLine="640"/>
        <w:rPr>
          <w:rFonts w:ascii="宋体" w:eastAsia="宋体" w:hAnsi="宋体" w:cs="宋体"/>
          <w:sz w:val="32"/>
          <w:szCs w:val="32"/>
        </w:rPr>
      </w:pPr>
      <w:r>
        <w:rPr>
          <w:rFonts w:ascii="宋体" w:eastAsia="宋体" w:hAnsi="宋体" w:cs="宋体" w:hint="eastAsia"/>
          <w:sz w:val="32"/>
          <w:szCs w:val="32"/>
        </w:rPr>
        <w:t>小学低年级、小学高年级、初中年级、高中年级4个组别分组评奖。</w:t>
      </w:r>
    </w:p>
    <w:p w:rsidR="00E75E88" w:rsidRDefault="00E75E88">
      <w:pPr>
        <w:rPr>
          <w:rFonts w:ascii="宋体" w:eastAsia="宋体" w:hAnsi="宋体" w:cs="宋体"/>
          <w:sz w:val="28"/>
          <w:szCs w:val="28"/>
        </w:rPr>
      </w:pPr>
    </w:p>
    <w:p w:rsidR="00E75E88" w:rsidRDefault="00E75E88">
      <w:pPr>
        <w:adjustRightInd w:val="0"/>
        <w:snapToGrid w:val="0"/>
        <w:spacing w:line="560" w:lineRule="exact"/>
        <w:ind w:firstLineChars="200" w:firstLine="640"/>
        <w:rPr>
          <w:rFonts w:ascii="黑体" w:eastAsia="黑体" w:hAnsi="黑体" w:cs="宋体"/>
          <w:sz w:val="32"/>
          <w:szCs w:val="32"/>
        </w:rPr>
      </w:pPr>
    </w:p>
    <w:p w:rsidR="00E75E88" w:rsidRDefault="00733098">
      <w:pPr>
        <w:adjustRightInd w:val="0"/>
        <w:snapToGrid w:val="0"/>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四、物联网应用线上主题活动</w:t>
      </w:r>
    </w:p>
    <w:p w:rsidR="00E75E88" w:rsidRDefault="00733098">
      <w:pPr>
        <w:spacing w:line="560" w:lineRule="exact"/>
        <w:ind w:firstLineChars="150" w:firstLine="480"/>
        <w:jc w:val="left"/>
        <w:outlineLvl w:val="0"/>
        <w:rPr>
          <w:rFonts w:ascii="宋体" w:eastAsia="宋体" w:hAnsi="宋体" w:cs="宋体"/>
          <w:bCs/>
          <w:kern w:val="0"/>
          <w:sz w:val="32"/>
          <w:szCs w:val="32"/>
        </w:rPr>
      </w:pPr>
      <w:r>
        <w:rPr>
          <w:rFonts w:ascii="宋体" w:eastAsia="宋体" w:hAnsi="宋体" w:cs="宋体" w:hint="eastAsia"/>
          <w:bCs/>
          <w:kern w:val="0"/>
          <w:sz w:val="32"/>
          <w:szCs w:val="32"/>
        </w:rPr>
        <w:t>（一）活动简介</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2023年7月，教育部等18部门联合印发《关于加强新时代中小学科学教育工作的意见》，明确指出要增强科技自信和家国情怀，引导学生培养科学梦想。采用信息技术与科学教育深度融合，注重培养学生的信息意识、计算思维、数字学习与创新以及信息社会责任这四个核心素养。这些素养在各自领域具有独特特征，同时相互支持、相互渗透，共同推动学生数字素养和技能的提升。</w:t>
      </w:r>
    </w:p>
    <w:p w:rsidR="00E75E88" w:rsidRDefault="00733098">
      <w:pPr>
        <w:spacing w:line="360" w:lineRule="auto"/>
        <w:ind w:firstLineChars="200" w:firstLine="640"/>
        <w:rPr>
          <w:rFonts w:ascii="宋体" w:eastAsia="宋体" w:hAnsi="宋体" w:cs="宋体"/>
          <w:bCs/>
          <w:sz w:val="32"/>
          <w:szCs w:val="32"/>
        </w:rPr>
      </w:pPr>
      <w:r>
        <w:rPr>
          <w:rFonts w:ascii="宋体" w:eastAsia="宋体" w:hAnsi="宋体" w:cs="宋体" w:hint="eastAsia"/>
          <w:bCs/>
          <w:sz w:val="32"/>
          <w:szCs w:val="32"/>
        </w:rPr>
        <w:t>本活动项目希望学生利用国产化的开源软硬件，自行设计出可物</w:t>
      </w:r>
      <w:proofErr w:type="gramStart"/>
      <w:r>
        <w:rPr>
          <w:rFonts w:ascii="宋体" w:eastAsia="宋体" w:hAnsi="宋体" w:cs="宋体" w:hint="eastAsia"/>
          <w:bCs/>
          <w:sz w:val="32"/>
          <w:szCs w:val="32"/>
        </w:rPr>
        <w:t>物</w:t>
      </w:r>
      <w:proofErr w:type="gramEnd"/>
      <w:r>
        <w:rPr>
          <w:rFonts w:ascii="宋体" w:eastAsia="宋体" w:hAnsi="宋体" w:cs="宋体" w:hint="eastAsia"/>
          <w:bCs/>
          <w:sz w:val="32"/>
          <w:szCs w:val="32"/>
        </w:rPr>
        <w:t>通讯的智能设备，挑战一系列的仿真任务，由此提高学生的逻辑思考、策略协作和问题解决能力，为培养创新型人才，打下坚实的基础。</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学生基于编程软件工具，智能硬件及提供的材料完成结构载体与生活场景的智能创造。通过设计模型架构完成作品搭建，结合不同主题的程序算法完成特定功能性任务控制，并向评委展示和答辩。</w:t>
      </w:r>
    </w:p>
    <w:p w:rsidR="00E75E88" w:rsidRDefault="00733098">
      <w:pPr>
        <w:spacing w:line="560" w:lineRule="exact"/>
        <w:ind w:firstLineChars="200" w:firstLine="640"/>
        <w:jc w:val="left"/>
        <w:outlineLvl w:val="0"/>
        <w:rPr>
          <w:rFonts w:ascii="宋体" w:eastAsia="宋体" w:hAnsi="宋体" w:cs="宋体"/>
          <w:bCs/>
          <w:kern w:val="0"/>
          <w:sz w:val="32"/>
          <w:szCs w:val="32"/>
          <w:highlight w:val="yellow"/>
        </w:rPr>
      </w:pPr>
      <w:r>
        <w:rPr>
          <w:rFonts w:ascii="宋体" w:eastAsia="宋体" w:hAnsi="宋体" w:cs="宋体" w:hint="eastAsia"/>
          <w:bCs/>
          <w:kern w:val="0"/>
          <w:sz w:val="32"/>
          <w:szCs w:val="32"/>
        </w:rPr>
        <w:t>（二）主题</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主题为“万物互联”。</w:t>
      </w:r>
    </w:p>
    <w:p w:rsidR="00E75E88" w:rsidRDefault="00733098">
      <w:pPr>
        <w:spacing w:line="560" w:lineRule="exact"/>
        <w:ind w:firstLineChars="200" w:firstLine="640"/>
        <w:jc w:val="left"/>
        <w:outlineLvl w:val="0"/>
        <w:rPr>
          <w:rFonts w:ascii="宋体" w:eastAsia="宋体" w:hAnsi="宋体" w:cs="宋体"/>
          <w:bCs/>
          <w:kern w:val="0"/>
          <w:sz w:val="32"/>
          <w:szCs w:val="32"/>
        </w:rPr>
      </w:pPr>
      <w:r>
        <w:rPr>
          <w:rFonts w:ascii="宋体" w:eastAsia="宋体" w:hAnsi="宋体" w:cs="宋体" w:hint="eastAsia"/>
          <w:bCs/>
          <w:kern w:val="0"/>
          <w:sz w:val="32"/>
          <w:szCs w:val="32"/>
        </w:rPr>
        <w:t>（三）活动内容</w:t>
      </w:r>
    </w:p>
    <w:p w:rsidR="00E75E88" w:rsidRDefault="00733098">
      <w:pPr>
        <w:spacing w:line="560" w:lineRule="exact"/>
        <w:ind w:firstLineChars="200" w:firstLine="640"/>
        <w:jc w:val="left"/>
        <w:rPr>
          <w:rFonts w:ascii="宋体" w:eastAsia="宋体" w:hAnsi="宋体" w:cs="宋体"/>
          <w:bCs/>
          <w:color w:val="FF0000"/>
          <w:kern w:val="0"/>
          <w:sz w:val="32"/>
          <w:szCs w:val="32"/>
        </w:rPr>
      </w:pPr>
      <w:r>
        <w:rPr>
          <w:rFonts w:ascii="宋体" w:eastAsia="宋体" w:hAnsi="宋体" w:cs="宋体" w:hint="eastAsia"/>
          <w:bCs/>
          <w:kern w:val="0"/>
          <w:sz w:val="32"/>
          <w:szCs w:val="32"/>
        </w:rPr>
        <w:t>1.通用内容</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活动将全面检验学生基于Arduino/ESP32 /ESP</w:t>
      </w:r>
      <w:proofErr w:type="gramStart"/>
      <w:r>
        <w:rPr>
          <w:rFonts w:ascii="宋体" w:eastAsia="宋体" w:hAnsi="宋体" w:cs="宋体" w:hint="eastAsia"/>
          <w:bCs/>
          <w:kern w:val="0"/>
          <w:sz w:val="32"/>
          <w:szCs w:val="32"/>
        </w:rPr>
        <w:t>8266开源</w:t>
      </w:r>
      <w:proofErr w:type="gramEnd"/>
      <w:r>
        <w:rPr>
          <w:rFonts w:ascii="宋体" w:eastAsia="宋体" w:hAnsi="宋体" w:cs="宋体" w:hint="eastAsia"/>
          <w:bCs/>
          <w:kern w:val="0"/>
          <w:sz w:val="32"/>
          <w:szCs w:val="32"/>
        </w:rPr>
        <w:t>平台的技术实现能力，鼓励学生动手创造，以此来提高青少年结构设计和机器人综合技术的兴趣，培养青少年的</w:t>
      </w:r>
      <w:r>
        <w:rPr>
          <w:rFonts w:ascii="宋体" w:eastAsia="宋体" w:hAnsi="宋体" w:cs="宋体" w:hint="eastAsia"/>
          <w:bCs/>
          <w:kern w:val="0"/>
          <w:sz w:val="32"/>
          <w:szCs w:val="32"/>
        </w:rPr>
        <w:lastRenderedPageBreak/>
        <w:t>创意思维和计算思维能力。</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活动内容为三个部分：</w:t>
      </w:r>
      <w:bookmarkStart w:id="0" w:name="_Hlk173252295"/>
      <w:r>
        <w:rPr>
          <w:rFonts w:ascii="宋体" w:eastAsia="宋体" w:hAnsi="宋体" w:cs="宋体" w:hint="eastAsia"/>
          <w:bCs/>
          <w:kern w:val="0"/>
          <w:sz w:val="32"/>
          <w:szCs w:val="32"/>
        </w:rPr>
        <w:t>基本任务</w:t>
      </w:r>
      <w:bookmarkEnd w:id="0"/>
      <w:r>
        <w:rPr>
          <w:rFonts w:ascii="宋体" w:eastAsia="宋体" w:hAnsi="宋体" w:cs="宋体" w:hint="eastAsia"/>
          <w:bCs/>
          <w:kern w:val="0"/>
          <w:sz w:val="32"/>
          <w:szCs w:val="32"/>
        </w:rPr>
        <w:t>、</w:t>
      </w:r>
      <w:bookmarkStart w:id="1" w:name="_Hlk173253545"/>
      <w:r>
        <w:rPr>
          <w:rFonts w:ascii="宋体" w:eastAsia="宋体" w:hAnsi="宋体" w:cs="宋体" w:hint="eastAsia"/>
          <w:bCs/>
          <w:kern w:val="0"/>
          <w:sz w:val="32"/>
          <w:szCs w:val="32"/>
        </w:rPr>
        <w:t>作品介绍</w:t>
      </w:r>
      <w:bookmarkEnd w:id="1"/>
      <w:r>
        <w:rPr>
          <w:rFonts w:ascii="宋体" w:eastAsia="宋体" w:hAnsi="宋体" w:cs="宋体" w:hint="eastAsia"/>
          <w:bCs/>
          <w:kern w:val="0"/>
          <w:sz w:val="32"/>
          <w:szCs w:val="32"/>
        </w:rPr>
        <w:t>及技术答辩。</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（1）基本任务部分：不同组别的难度不同，基本任务具体题目详见（四）2</w:t>
      </w:r>
      <w:r>
        <w:rPr>
          <w:rFonts w:ascii="宋体" w:eastAsia="宋体" w:hAnsi="宋体" w:cs="宋体"/>
          <w:bCs/>
          <w:kern w:val="0"/>
          <w:sz w:val="32"/>
          <w:szCs w:val="32"/>
        </w:rPr>
        <w:t>.</w:t>
      </w:r>
      <w:r>
        <w:rPr>
          <w:rFonts w:ascii="宋体" w:eastAsia="宋体" w:hAnsi="宋体" w:cs="宋体" w:hint="eastAsia"/>
          <w:bCs/>
          <w:color w:val="000000"/>
          <w:kern w:val="0"/>
          <w:sz w:val="32"/>
          <w:szCs w:val="32"/>
        </w:rPr>
        <w:t>作品设计、制作</w:t>
      </w:r>
    </w:p>
    <w:p w:rsidR="00E75E88" w:rsidRDefault="00733098">
      <w:pPr>
        <w:spacing w:line="560" w:lineRule="exact"/>
        <w:ind w:firstLineChars="300" w:firstLine="960"/>
        <w:jc w:val="left"/>
        <w:rPr>
          <w:rFonts w:ascii="宋体" w:eastAsia="宋体" w:hAnsi="宋体" w:cs="宋体"/>
          <w:bCs/>
          <w:kern w:val="0"/>
          <w:sz w:val="32"/>
          <w:szCs w:val="32"/>
        </w:rPr>
      </w:pPr>
      <w:r>
        <w:rPr>
          <w:rFonts w:ascii="宋体" w:eastAsia="宋体" w:hAnsi="宋体" w:cs="宋体" w:hint="eastAsia"/>
          <w:bCs/>
          <w:kern w:val="0"/>
          <w:sz w:val="32"/>
          <w:szCs w:val="32"/>
        </w:rPr>
        <w:t>学生需要根据官方公布的主题进行作品的载体设计，并对任务进行分析和创意构思，提前编写编程任务。并携带完整的载体结构参与活动。基本任务通过视频拍摄，完成相应组别的基本任务，以满足要求。每个任务完成要求画面清晰、准确，组别内所有基本任务拍摄为一个文件，视频长度不超过1分钟，文件大小不超过300M。活动过程中只有学生参与，不得参考任何资料和其他人员指导，否则按0分计分。视频文件名为两名学生的姓名+所在地区学校全称命名，需在2024 年 12月15日24：:00时前发送到组委会指定邮箱：</w:t>
      </w:r>
      <w:r>
        <w:rPr>
          <w:rFonts w:ascii="宋体" w:eastAsia="宋体" w:hAnsi="宋体" w:cs="宋体"/>
          <w:bCs/>
          <w:kern w:val="0"/>
          <w:sz w:val="32"/>
          <w:szCs w:val="32"/>
        </w:rPr>
        <w:t>twumde@163.com</w:t>
      </w:r>
      <w:r>
        <w:rPr>
          <w:rFonts w:ascii="宋体" w:eastAsia="宋体" w:hAnsi="宋体" w:cs="宋体" w:hint="eastAsia"/>
          <w:bCs/>
          <w:kern w:val="0"/>
          <w:sz w:val="32"/>
          <w:szCs w:val="32"/>
        </w:rPr>
        <w:t>，超过时间视为无效。</w:t>
      </w:r>
    </w:p>
    <w:p w:rsidR="00E75E88" w:rsidRDefault="00733098">
      <w:pPr>
        <w:spacing w:line="560" w:lineRule="exact"/>
        <w:ind w:firstLineChars="250" w:firstLine="800"/>
        <w:jc w:val="left"/>
        <w:rPr>
          <w:rFonts w:ascii="宋体" w:eastAsia="宋体" w:hAnsi="宋体" w:cs="宋体"/>
          <w:bCs/>
          <w:kern w:val="0"/>
          <w:sz w:val="32"/>
          <w:szCs w:val="32"/>
        </w:rPr>
      </w:pPr>
      <w:r>
        <w:rPr>
          <w:rFonts w:ascii="宋体" w:eastAsia="宋体" w:hAnsi="宋体" w:cs="宋体" w:hint="eastAsia"/>
          <w:bCs/>
          <w:kern w:val="0"/>
          <w:sz w:val="32"/>
          <w:szCs w:val="32"/>
        </w:rPr>
        <w:t>（2）作品介绍部分</w:t>
      </w:r>
    </w:p>
    <w:p w:rsidR="00E75E88" w:rsidRDefault="00733098">
      <w:pPr>
        <w:ind w:firstLineChars="300" w:firstLine="960"/>
        <w:rPr>
          <w:rFonts w:ascii="宋体" w:eastAsia="宋体" w:hAnsi="宋体" w:cs="宋体"/>
          <w:bCs/>
          <w:sz w:val="32"/>
          <w:szCs w:val="32"/>
        </w:rPr>
      </w:pPr>
      <w:r>
        <w:rPr>
          <w:rFonts w:ascii="宋体" w:eastAsia="宋体" w:hAnsi="宋体" w:cs="宋体" w:hint="eastAsia"/>
          <w:bCs/>
          <w:sz w:val="32"/>
          <w:szCs w:val="32"/>
        </w:rPr>
        <w:t>学生按（四）</w:t>
      </w:r>
      <w:r>
        <w:rPr>
          <w:rFonts w:ascii="宋体" w:eastAsia="宋体" w:hAnsi="宋体" w:cs="宋体" w:hint="eastAsia"/>
          <w:bCs/>
          <w:color w:val="000000"/>
          <w:sz w:val="32"/>
          <w:szCs w:val="32"/>
        </w:rPr>
        <w:t>2.作品设计、制作的</w:t>
      </w:r>
      <w:r>
        <w:rPr>
          <w:rFonts w:ascii="宋体" w:eastAsia="宋体" w:hAnsi="宋体" w:cs="宋体" w:hint="eastAsia"/>
          <w:bCs/>
          <w:sz w:val="32"/>
          <w:szCs w:val="32"/>
        </w:rPr>
        <w:t>要求，自制一件物联网应用作品，按照组委会以电子邮件方式发布的秩序</w:t>
      </w:r>
      <w:proofErr w:type="gramStart"/>
      <w:r>
        <w:rPr>
          <w:rFonts w:ascii="宋体" w:eastAsia="宋体" w:hAnsi="宋体" w:cs="宋体" w:hint="eastAsia"/>
          <w:bCs/>
          <w:sz w:val="32"/>
          <w:szCs w:val="32"/>
        </w:rPr>
        <w:t>册</w:t>
      </w:r>
      <w:proofErr w:type="gramEnd"/>
      <w:r>
        <w:rPr>
          <w:rFonts w:ascii="宋体" w:eastAsia="宋体" w:hAnsi="宋体" w:cs="宋体" w:hint="eastAsia"/>
          <w:bCs/>
          <w:sz w:val="32"/>
          <w:szCs w:val="32"/>
        </w:rPr>
        <w:t>时间和要求，</w:t>
      </w:r>
      <w:proofErr w:type="gramStart"/>
      <w:r>
        <w:rPr>
          <w:rFonts w:ascii="宋体" w:eastAsia="宋体" w:hAnsi="宋体" w:cs="宋体" w:hint="eastAsia"/>
          <w:bCs/>
          <w:sz w:val="32"/>
          <w:szCs w:val="32"/>
        </w:rPr>
        <w:t>通过腾讯会议</w:t>
      </w:r>
      <w:proofErr w:type="gramEnd"/>
      <w:r>
        <w:rPr>
          <w:rFonts w:ascii="宋体" w:eastAsia="宋体" w:hAnsi="宋体" w:cs="宋体" w:hint="eastAsia"/>
          <w:bCs/>
          <w:sz w:val="32"/>
          <w:szCs w:val="32"/>
        </w:rPr>
        <w:t>视频方式在线与评委进行作品介绍，要求普通话表达，包括以下内容：</w:t>
      </w:r>
    </w:p>
    <w:p w:rsidR="00E75E88" w:rsidRDefault="00733098">
      <w:pPr>
        <w:ind w:firstLineChars="200" w:firstLine="640"/>
        <w:rPr>
          <w:rFonts w:ascii="宋体" w:eastAsia="宋体" w:hAnsi="宋体" w:cs="宋体"/>
          <w:bCs/>
          <w:sz w:val="32"/>
          <w:szCs w:val="32"/>
        </w:rPr>
      </w:pPr>
      <w:r>
        <w:rPr>
          <w:rFonts w:ascii="宋体" w:eastAsia="宋体" w:hAnsi="宋体" w:cs="宋体" w:hint="eastAsia"/>
          <w:bCs/>
          <w:sz w:val="32"/>
          <w:szCs w:val="32"/>
        </w:rPr>
        <w:t>A.团队介绍，要求信息完整（</w:t>
      </w:r>
      <w:bookmarkStart w:id="2" w:name="_Hlk173254642"/>
      <w:r>
        <w:rPr>
          <w:rFonts w:ascii="宋体" w:eastAsia="宋体" w:hAnsi="宋体" w:cs="宋体" w:hint="eastAsia"/>
          <w:bCs/>
          <w:sz w:val="32"/>
          <w:szCs w:val="32"/>
        </w:rPr>
        <w:t>包括</w:t>
      </w:r>
      <w:bookmarkEnd w:id="2"/>
      <w:r>
        <w:rPr>
          <w:rFonts w:ascii="宋体" w:eastAsia="宋体" w:hAnsi="宋体" w:cs="宋体" w:hint="eastAsia"/>
          <w:bCs/>
          <w:sz w:val="32"/>
          <w:szCs w:val="32"/>
        </w:rPr>
        <w:t>团队名称、团队口号、团队理念、成员姓名、年龄及成员个人分工及特长介绍）</w:t>
      </w:r>
    </w:p>
    <w:p w:rsidR="00E75E88" w:rsidRDefault="00733098">
      <w:pPr>
        <w:ind w:firstLineChars="200" w:firstLine="640"/>
        <w:rPr>
          <w:rFonts w:ascii="宋体" w:eastAsia="宋体" w:hAnsi="宋体" w:cs="宋体"/>
          <w:bCs/>
          <w:sz w:val="32"/>
          <w:szCs w:val="32"/>
        </w:rPr>
      </w:pPr>
      <w:r>
        <w:rPr>
          <w:rFonts w:ascii="宋体" w:eastAsia="宋体" w:hAnsi="宋体" w:cs="宋体" w:hint="eastAsia"/>
          <w:bCs/>
          <w:sz w:val="32"/>
          <w:szCs w:val="32"/>
        </w:rPr>
        <w:t>B.描述作品的结构特点，包括造型设计、建筑结构、材</w:t>
      </w:r>
      <w:r>
        <w:rPr>
          <w:rFonts w:ascii="宋体" w:eastAsia="宋体" w:hAnsi="宋体" w:cs="宋体" w:hint="eastAsia"/>
          <w:bCs/>
          <w:sz w:val="32"/>
          <w:szCs w:val="32"/>
        </w:rPr>
        <w:lastRenderedPageBreak/>
        <w:t>料选择等方面的特点，并强调创新性和实用性。</w:t>
      </w:r>
    </w:p>
    <w:p w:rsidR="00E75E88" w:rsidRDefault="00733098">
      <w:pPr>
        <w:ind w:firstLineChars="200" w:firstLine="640"/>
        <w:rPr>
          <w:rFonts w:ascii="宋体" w:eastAsia="宋体" w:hAnsi="宋体" w:cs="宋体"/>
          <w:bCs/>
          <w:sz w:val="32"/>
          <w:szCs w:val="32"/>
        </w:rPr>
      </w:pPr>
      <w:r>
        <w:rPr>
          <w:rFonts w:ascii="宋体" w:eastAsia="宋体" w:hAnsi="宋体" w:cs="宋体" w:hint="eastAsia"/>
          <w:bCs/>
          <w:sz w:val="32"/>
          <w:szCs w:val="32"/>
        </w:rPr>
        <w:t>C.说明作品与主题的契合度，提出改进目标和具体的改进方案，包括技术方案、实施步骤、预期效果等。强调作品对推动相关领域的发展和解决社会问题的潜力。</w:t>
      </w:r>
    </w:p>
    <w:p w:rsidR="00E75E88" w:rsidRDefault="00733098">
      <w:pPr>
        <w:spacing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（3）技术答辩部分：在完成作品介绍后，学生还需完成技术答辩任务。回答评委提出的问题。裁判在答辩过程中会提出一些问题并根据学生答辩情况进行评分。</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注：单组作品介绍和技术</w:t>
      </w:r>
      <w:proofErr w:type="gramStart"/>
      <w:r>
        <w:rPr>
          <w:rFonts w:ascii="宋体" w:eastAsia="宋体" w:hAnsi="宋体" w:cs="宋体" w:hint="eastAsia"/>
          <w:bCs/>
          <w:kern w:val="0"/>
          <w:sz w:val="32"/>
          <w:szCs w:val="32"/>
        </w:rPr>
        <w:t>答辩总</w:t>
      </w:r>
      <w:proofErr w:type="gramEnd"/>
      <w:r>
        <w:rPr>
          <w:rFonts w:ascii="宋体" w:eastAsia="宋体" w:hAnsi="宋体" w:cs="宋体" w:hint="eastAsia"/>
          <w:bCs/>
          <w:kern w:val="0"/>
          <w:sz w:val="32"/>
          <w:szCs w:val="32"/>
        </w:rPr>
        <w:t>时长不超过5分钟，每组学生只有一次答辩机会</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基本任务部分和作品介绍部分主要考核学生的综合技术实力和对智能传感方向项目开发的理解及设计理念。技术答辩要求学生在规定的时间通过组织语言演讲展示技术能力。</w:t>
      </w:r>
    </w:p>
    <w:p w:rsidR="00E75E88" w:rsidRDefault="00733098">
      <w:pPr>
        <w:spacing w:line="560" w:lineRule="exact"/>
        <w:ind w:firstLineChars="200" w:firstLine="640"/>
        <w:jc w:val="left"/>
        <w:rPr>
          <w:rFonts w:ascii="宋体" w:eastAsia="宋体" w:hAnsi="宋体" w:cs="宋体"/>
          <w:bCs/>
          <w:color w:val="FF0000"/>
          <w:kern w:val="0"/>
          <w:sz w:val="32"/>
          <w:szCs w:val="32"/>
        </w:rPr>
      </w:pPr>
      <w:r>
        <w:rPr>
          <w:rFonts w:ascii="宋体" w:eastAsia="宋体" w:hAnsi="宋体" w:cs="宋体" w:hint="eastAsia"/>
          <w:bCs/>
          <w:kern w:val="0"/>
          <w:sz w:val="32"/>
          <w:szCs w:val="32"/>
        </w:rPr>
        <w:t>2.分级/分组内容</w:t>
      </w:r>
    </w:p>
    <w:p w:rsidR="00E75E88" w:rsidRDefault="00733098">
      <w:pPr>
        <w:spacing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（1）学生报名组别按学生（在2024年9月1日后）在读学段分为</w:t>
      </w:r>
      <w:r>
        <w:rPr>
          <w:rFonts w:ascii="宋体" w:eastAsia="宋体" w:hAnsi="宋体" w:cs="宋体" w:hint="eastAsia"/>
          <w:b/>
          <w:bCs/>
          <w:sz w:val="32"/>
          <w:szCs w:val="32"/>
        </w:rPr>
        <w:t>小学低年级（一至三年级）、小学高年级（四至六年级）</w:t>
      </w:r>
      <w:r>
        <w:rPr>
          <w:rFonts w:ascii="宋体" w:eastAsia="宋体" w:hAnsi="宋体" w:cs="宋体" w:hint="eastAsia"/>
          <w:bCs/>
          <w:kern w:val="0"/>
          <w:sz w:val="32"/>
          <w:szCs w:val="32"/>
        </w:rPr>
        <w:t>、初中组、高中组。</w:t>
      </w:r>
    </w:p>
    <w:p w:rsidR="00E75E88" w:rsidRDefault="00733098">
      <w:pPr>
        <w:spacing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（2）本活动以团队形式报名，每团队人数最多为2人（2人需为同一学段）。</w:t>
      </w:r>
    </w:p>
    <w:p w:rsidR="00E75E88" w:rsidRDefault="00733098">
      <w:pPr>
        <w:spacing w:line="560" w:lineRule="exact"/>
        <w:ind w:firstLineChars="200" w:firstLine="640"/>
        <w:jc w:val="left"/>
        <w:rPr>
          <w:rFonts w:ascii="宋体" w:eastAsia="宋体" w:hAnsi="宋体" w:cs="宋体"/>
          <w:bCs/>
          <w:color w:val="FF0000"/>
          <w:kern w:val="0"/>
          <w:sz w:val="32"/>
          <w:szCs w:val="32"/>
        </w:rPr>
      </w:pPr>
      <w:r>
        <w:rPr>
          <w:rFonts w:ascii="宋体" w:eastAsia="宋体" w:hAnsi="宋体" w:cs="宋体" w:hint="eastAsia"/>
          <w:bCs/>
          <w:kern w:val="0"/>
          <w:sz w:val="32"/>
          <w:szCs w:val="32"/>
        </w:rPr>
        <w:t>3.其他/补充内容</w:t>
      </w:r>
    </w:p>
    <w:p w:rsidR="00E75E88" w:rsidRDefault="00733098">
      <w:pPr>
        <w:spacing w:line="560" w:lineRule="exact"/>
        <w:ind w:firstLineChars="200" w:firstLine="640"/>
        <w:jc w:val="left"/>
        <w:outlineLvl w:val="0"/>
        <w:rPr>
          <w:rFonts w:ascii="宋体" w:eastAsia="宋体" w:hAnsi="宋体" w:cs="宋体"/>
          <w:bCs/>
          <w:kern w:val="0"/>
          <w:sz w:val="32"/>
          <w:szCs w:val="32"/>
        </w:rPr>
      </w:pPr>
      <w:r>
        <w:rPr>
          <w:rFonts w:ascii="宋体" w:eastAsia="宋体" w:hAnsi="宋体" w:cs="宋体" w:hint="eastAsia"/>
          <w:bCs/>
          <w:kern w:val="0"/>
          <w:sz w:val="32"/>
          <w:szCs w:val="32"/>
        </w:rPr>
        <w:t>（1）器材</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建议学生自备器材及物品清单如下：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275"/>
        <w:gridCol w:w="1497"/>
      </w:tblGrid>
      <w:tr w:rsidR="00E75E88">
        <w:tc>
          <w:tcPr>
            <w:tcW w:w="5000" w:type="pct"/>
            <w:gridSpan w:val="3"/>
            <w:vAlign w:val="center"/>
          </w:tcPr>
          <w:p w:rsidR="00E75E88" w:rsidRDefault="00733098">
            <w:pPr>
              <w:jc w:val="center"/>
              <w:rPr>
                <w:rFonts w:ascii="宋体" w:eastAsia="宋体" w:hAnsi="宋体" w:cs="宋体"/>
                <w:bCs/>
                <w:kern w:val="0"/>
                <w:sz w:val="28"/>
                <w:szCs w:val="28"/>
              </w:rPr>
            </w:pPr>
            <w:bookmarkStart w:id="3" w:name="_Hlk150952430"/>
            <w:r>
              <w:rPr>
                <w:rFonts w:ascii="宋体" w:eastAsia="宋体" w:hAnsi="宋体" w:cs="宋体" w:hint="eastAsia"/>
                <w:bCs/>
                <w:kern w:val="0"/>
                <w:sz w:val="28"/>
                <w:szCs w:val="28"/>
              </w:rPr>
              <w:t>自备器材清单</w:t>
            </w:r>
          </w:p>
        </w:tc>
      </w:tr>
      <w:tr w:rsidR="00E75E88">
        <w:tc>
          <w:tcPr>
            <w:tcW w:w="316" w:type="pct"/>
            <w:vAlign w:val="center"/>
          </w:tcPr>
          <w:p w:rsidR="00E75E88" w:rsidRDefault="00733098">
            <w:pPr>
              <w:rPr>
                <w:rFonts w:ascii="宋体" w:eastAsia="宋体" w:hAnsi="宋体" w:cs="宋体"/>
                <w:bCs/>
                <w:kern w:val="0"/>
                <w:sz w:val="28"/>
                <w:szCs w:val="28"/>
              </w:rPr>
            </w:pPr>
            <w:r>
              <w:rPr>
                <w:rFonts w:ascii="宋体" w:eastAsia="宋体" w:hAnsi="宋体" w:cs="宋体" w:hint="eastAsia"/>
                <w:bCs/>
                <w:kern w:val="0"/>
                <w:sz w:val="28"/>
                <w:szCs w:val="28"/>
              </w:rPr>
              <w:t>1</w:t>
            </w:r>
          </w:p>
        </w:tc>
        <w:tc>
          <w:tcPr>
            <w:tcW w:w="3782" w:type="pct"/>
            <w:vAlign w:val="center"/>
          </w:tcPr>
          <w:p w:rsidR="00E75E88" w:rsidRDefault="00733098">
            <w:pPr>
              <w:jc w:val="left"/>
              <w:rPr>
                <w:rFonts w:ascii="宋体" w:eastAsia="宋体" w:hAnsi="宋体" w:cs="宋体"/>
                <w:bCs/>
                <w:kern w:val="0"/>
                <w:sz w:val="28"/>
                <w:szCs w:val="28"/>
              </w:rPr>
            </w:pPr>
            <w:r>
              <w:rPr>
                <w:rFonts w:ascii="宋体" w:eastAsia="宋体" w:hAnsi="宋体" w:cs="宋体" w:hint="eastAsia"/>
                <w:bCs/>
                <w:kern w:val="0"/>
                <w:sz w:val="28"/>
                <w:szCs w:val="28"/>
              </w:rPr>
              <w:t>电脑：品牌不限；系统要求Windows7以上；自备</w:t>
            </w:r>
            <w:r>
              <w:rPr>
                <w:rFonts w:ascii="宋体" w:eastAsia="宋体" w:hAnsi="宋体" w:cs="宋体" w:hint="eastAsia"/>
                <w:bCs/>
                <w:kern w:val="0"/>
                <w:sz w:val="28"/>
                <w:szCs w:val="28"/>
              </w:rPr>
              <w:lastRenderedPageBreak/>
              <w:t>相关软件。</w:t>
            </w:r>
          </w:p>
        </w:tc>
        <w:tc>
          <w:tcPr>
            <w:tcW w:w="902" w:type="pct"/>
            <w:vMerge w:val="restart"/>
            <w:vAlign w:val="center"/>
          </w:tcPr>
          <w:p w:rsidR="00E75E88" w:rsidRDefault="00733098">
            <w:pPr>
              <w:jc w:val="left"/>
              <w:rPr>
                <w:rFonts w:ascii="宋体" w:eastAsia="宋体" w:hAnsi="宋体" w:cs="宋体"/>
                <w:bCs/>
                <w:kern w:val="0"/>
                <w:sz w:val="28"/>
                <w:szCs w:val="28"/>
              </w:rPr>
            </w:pPr>
            <w:r>
              <w:rPr>
                <w:rFonts w:ascii="宋体" w:eastAsia="宋体" w:hAnsi="宋体" w:cs="宋体" w:hint="eastAsia"/>
                <w:bCs/>
                <w:kern w:val="0"/>
                <w:sz w:val="28"/>
                <w:szCs w:val="28"/>
              </w:rPr>
              <w:lastRenderedPageBreak/>
              <w:t>小学；初</w:t>
            </w:r>
            <w:r>
              <w:rPr>
                <w:rFonts w:ascii="宋体" w:eastAsia="宋体" w:hAnsi="宋体" w:cs="宋体" w:hint="eastAsia"/>
                <w:bCs/>
                <w:kern w:val="0"/>
                <w:sz w:val="28"/>
                <w:szCs w:val="28"/>
              </w:rPr>
              <w:lastRenderedPageBreak/>
              <w:t>中；高中</w:t>
            </w:r>
          </w:p>
        </w:tc>
      </w:tr>
      <w:tr w:rsidR="00E75E88">
        <w:tc>
          <w:tcPr>
            <w:tcW w:w="316" w:type="pct"/>
            <w:vAlign w:val="center"/>
          </w:tcPr>
          <w:p w:rsidR="00E75E88" w:rsidRDefault="00733098">
            <w:pPr>
              <w:rPr>
                <w:rFonts w:ascii="宋体" w:eastAsia="宋体" w:hAnsi="宋体" w:cs="宋体"/>
                <w:bCs/>
                <w:kern w:val="0"/>
                <w:sz w:val="28"/>
                <w:szCs w:val="28"/>
              </w:rPr>
            </w:pPr>
            <w:r>
              <w:rPr>
                <w:rFonts w:ascii="宋体" w:eastAsia="宋体" w:hAnsi="宋体" w:cs="宋体" w:hint="eastAsia"/>
                <w:bCs/>
                <w:kern w:val="0"/>
                <w:sz w:val="28"/>
                <w:szCs w:val="28"/>
              </w:rPr>
              <w:lastRenderedPageBreak/>
              <w:t>2</w:t>
            </w:r>
          </w:p>
        </w:tc>
        <w:tc>
          <w:tcPr>
            <w:tcW w:w="3782" w:type="pct"/>
            <w:vAlign w:val="center"/>
          </w:tcPr>
          <w:p w:rsidR="00E75E88" w:rsidRDefault="00733098">
            <w:pPr>
              <w:jc w:val="left"/>
              <w:rPr>
                <w:rFonts w:ascii="宋体" w:eastAsia="宋体" w:hAnsi="宋体" w:cs="宋体"/>
                <w:bCs/>
                <w:kern w:val="0"/>
                <w:sz w:val="28"/>
                <w:szCs w:val="28"/>
              </w:rPr>
            </w:pPr>
            <w:r>
              <w:rPr>
                <w:rFonts w:ascii="宋体" w:eastAsia="宋体" w:hAnsi="宋体" w:cs="宋体" w:hint="eastAsia"/>
                <w:bCs/>
                <w:kern w:val="0"/>
                <w:sz w:val="28"/>
                <w:szCs w:val="28"/>
              </w:rPr>
              <w:t>开源系列控制板（Arduino、ESP32、ESP8266等主控板，可复数携带）。</w:t>
            </w:r>
          </w:p>
        </w:tc>
        <w:tc>
          <w:tcPr>
            <w:tcW w:w="902" w:type="pct"/>
            <w:vMerge/>
            <w:vAlign w:val="center"/>
          </w:tcPr>
          <w:p w:rsidR="00E75E88" w:rsidRDefault="00E75E88">
            <w:pPr>
              <w:rPr>
                <w:rFonts w:ascii="宋体" w:eastAsia="宋体" w:hAnsi="宋体" w:cs="宋体"/>
                <w:bCs/>
                <w:kern w:val="0"/>
                <w:sz w:val="28"/>
                <w:szCs w:val="28"/>
              </w:rPr>
            </w:pPr>
          </w:p>
        </w:tc>
      </w:tr>
      <w:tr w:rsidR="00E75E88">
        <w:tc>
          <w:tcPr>
            <w:tcW w:w="316" w:type="pct"/>
            <w:vAlign w:val="center"/>
          </w:tcPr>
          <w:p w:rsidR="00E75E88" w:rsidRDefault="00733098">
            <w:pPr>
              <w:rPr>
                <w:rFonts w:ascii="宋体" w:eastAsia="宋体" w:hAnsi="宋体" w:cs="宋体"/>
                <w:bCs/>
                <w:kern w:val="0"/>
                <w:sz w:val="28"/>
                <w:szCs w:val="28"/>
              </w:rPr>
            </w:pPr>
            <w:r>
              <w:rPr>
                <w:rFonts w:ascii="宋体" w:eastAsia="宋体" w:hAnsi="宋体" w:cs="宋体" w:hint="eastAsia"/>
                <w:bCs/>
                <w:kern w:val="0"/>
                <w:sz w:val="28"/>
                <w:szCs w:val="28"/>
              </w:rPr>
              <w:t>3</w:t>
            </w:r>
          </w:p>
        </w:tc>
        <w:tc>
          <w:tcPr>
            <w:tcW w:w="3782" w:type="pct"/>
            <w:vAlign w:val="center"/>
          </w:tcPr>
          <w:p w:rsidR="00E75E88" w:rsidRDefault="00733098">
            <w:pPr>
              <w:jc w:val="left"/>
              <w:rPr>
                <w:rFonts w:ascii="宋体" w:eastAsia="宋体" w:hAnsi="宋体" w:cs="宋体"/>
                <w:bCs/>
                <w:kern w:val="0"/>
                <w:sz w:val="28"/>
                <w:szCs w:val="28"/>
              </w:rPr>
            </w:pPr>
            <w:r>
              <w:rPr>
                <w:rFonts w:ascii="宋体" w:eastAsia="宋体" w:hAnsi="宋体" w:cs="宋体" w:hint="eastAsia"/>
                <w:bCs/>
                <w:kern w:val="0"/>
                <w:sz w:val="28"/>
                <w:szCs w:val="28"/>
              </w:rPr>
              <w:t>结构件：材料等不做限制</w:t>
            </w:r>
          </w:p>
        </w:tc>
        <w:tc>
          <w:tcPr>
            <w:tcW w:w="902" w:type="pct"/>
            <w:vMerge/>
            <w:vAlign w:val="center"/>
          </w:tcPr>
          <w:p w:rsidR="00E75E88" w:rsidRDefault="00E75E88">
            <w:pPr>
              <w:rPr>
                <w:rFonts w:ascii="宋体" w:eastAsia="宋体" w:hAnsi="宋体" w:cs="宋体"/>
                <w:bCs/>
                <w:kern w:val="0"/>
                <w:sz w:val="28"/>
                <w:szCs w:val="28"/>
              </w:rPr>
            </w:pPr>
          </w:p>
        </w:tc>
      </w:tr>
      <w:tr w:rsidR="00E75E88">
        <w:tc>
          <w:tcPr>
            <w:tcW w:w="316" w:type="pct"/>
            <w:vAlign w:val="center"/>
          </w:tcPr>
          <w:p w:rsidR="00E75E88" w:rsidRDefault="00733098">
            <w:pPr>
              <w:rPr>
                <w:rFonts w:ascii="宋体" w:eastAsia="宋体" w:hAnsi="宋体" w:cs="宋体"/>
                <w:bCs/>
                <w:kern w:val="0"/>
                <w:sz w:val="28"/>
                <w:szCs w:val="28"/>
              </w:rPr>
            </w:pPr>
            <w:r>
              <w:rPr>
                <w:rFonts w:ascii="宋体" w:eastAsia="宋体" w:hAnsi="宋体" w:cs="宋体" w:hint="eastAsia"/>
                <w:bCs/>
                <w:kern w:val="0"/>
                <w:sz w:val="28"/>
                <w:szCs w:val="28"/>
              </w:rPr>
              <w:t>4</w:t>
            </w:r>
          </w:p>
        </w:tc>
        <w:tc>
          <w:tcPr>
            <w:tcW w:w="3782" w:type="pct"/>
            <w:vAlign w:val="center"/>
          </w:tcPr>
          <w:p w:rsidR="00E75E88" w:rsidRDefault="00733098">
            <w:pPr>
              <w:jc w:val="left"/>
              <w:rPr>
                <w:rFonts w:ascii="宋体" w:eastAsia="宋体" w:hAnsi="宋体" w:cs="宋体"/>
                <w:bCs/>
                <w:kern w:val="0"/>
                <w:sz w:val="28"/>
                <w:szCs w:val="28"/>
              </w:rPr>
            </w:pPr>
            <w:r>
              <w:rPr>
                <w:rFonts w:ascii="宋体" w:eastAsia="宋体" w:hAnsi="宋体" w:cs="宋体" w:hint="eastAsia"/>
                <w:bCs/>
                <w:kern w:val="0"/>
                <w:sz w:val="28"/>
                <w:szCs w:val="28"/>
              </w:rPr>
              <w:t>传感器建议：LED灯、全彩灯带、音乐蜂鸣器、按键传感器/触碰开关、旋钮电位器、红外发射模块、温湿度传感器、震动传感器、土壤湿度传感器、光敏电阻传感器、声音传感器、金属探测传感器、人体感应传感器、人体温度传感器、水位传感器、水质传感器、超声波传感器、霍尔传感器、红外接收模块、模块化风扇、舵机、电机、功放、视觉识别传感器、语音识别传感器等。</w:t>
            </w:r>
          </w:p>
        </w:tc>
        <w:tc>
          <w:tcPr>
            <w:tcW w:w="902" w:type="pct"/>
            <w:vMerge/>
            <w:vAlign w:val="center"/>
          </w:tcPr>
          <w:p w:rsidR="00E75E88" w:rsidRDefault="00E75E88">
            <w:pPr>
              <w:rPr>
                <w:rFonts w:ascii="宋体" w:eastAsia="宋体" w:hAnsi="宋体" w:cs="宋体"/>
                <w:bCs/>
                <w:kern w:val="0"/>
                <w:sz w:val="28"/>
                <w:szCs w:val="28"/>
              </w:rPr>
            </w:pPr>
          </w:p>
        </w:tc>
      </w:tr>
      <w:tr w:rsidR="00E75E88">
        <w:tc>
          <w:tcPr>
            <w:tcW w:w="316" w:type="pct"/>
            <w:vAlign w:val="center"/>
          </w:tcPr>
          <w:p w:rsidR="00E75E88" w:rsidRDefault="00733098">
            <w:pPr>
              <w:rPr>
                <w:rFonts w:ascii="宋体" w:eastAsia="宋体" w:hAnsi="宋体" w:cs="宋体"/>
                <w:bCs/>
                <w:kern w:val="0"/>
                <w:sz w:val="28"/>
                <w:szCs w:val="28"/>
              </w:rPr>
            </w:pPr>
            <w:r>
              <w:rPr>
                <w:rFonts w:ascii="宋体" w:eastAsia="宋体" w:hAnsi="宋体" w:cs="宋体" w:hint="eastAsia"/>
                <w:bCs/>
                <w:kern w:val="0"/>
                <w:sz w:val="28"/>
                <w:szCs w:val="28"/>
              </w:rPr>
              <w:t>5</w:t>
            </w:r>
          </w:p>
        </w:tc>
        <w:tc>
          <w:tcPr>
            <w:tcW w:w="3782" w:type="pct"/>
            <w:vAlign w:val="center"/>
          </w:tcPr>
          <w:p w:rsidR="00E75E88" w:rsidRDefault="00733098">
            <w:pPr>
              <w:jc w:val="left"/>
              <w:rPr>
                <w:rFonts w:ascii="宋体" w:eastAsia="宋体" w:hAnsi="宋体" w:cs="宋体"/>
                <w:bCs/>
                <w:kern w:val="0"/>
                <w:sz w:val="28"/>
                <w:szCs w:val="28"/>
              </w:rPr>
            </w:pPr>
            <w:r>
              <w:rPr>
                <w:rFonts w:ascii="宋体" w:eastAsia="宋体" w:hAnsi="宋体" w:cs="宋体" w:hint="eastAsia"/>
                <w:bCs/>
                <w:kern w:val="0"/>
                <w:sz w:val="28"/>
                <w:szCs w:val="28"/>
              </w:rPr>
              <w:t>人工智能模块库：根据任务难度自行选配，相关软件需自行安装。</w:t>
            </w:r>
          </w:p>
        </w:tc>
        <w:tc>
          <w:tcPr>
            <w:tcW w:w="902" w:type="pct"/>
            <w:vMerge/>
            <w:vAlign w:val="center"/>
          </w:tcPr>
          <w:p w:rsidR="00E75E88" w:rsidRDefault="00E75E88">
            <w:pPr>
              <w:rPr>
                <w:rFonts w:ascii="宋体" w:eastAsia="宋体" w:hAnsi="宋体" w:cs="宋体"/>
                <w:bCs/>
                <w:kern w:val="0"/>
                <w:sz w:val="28"/>
                <w:szCs w:val="28"/>
              </w:rPr>
            </w:pPr>
          </w:p>
        </w:tc>
      </w:tr>
    </w:tbl>
    <w:bookmarkEnd w:id="3"/>
    <w:p w:rsidR="00E75E88" w:rsidRDefault="00733098">
      <w:pPr>
        <w:spacing w:line="560" w:lineRule="exact"/>
        <w:ind w:firstLineChars="150" w:firstLine="480"/>
        <w:jc w:val="left"/>
        <w:outlineLvl w:val="0"/>
        <w:rPr>
          <w:rFonts w:ascii="宋体" w:eastAsia="宋体" w:hAnsi="宋体" w:cs="宋体"/>
          <w:bCs/>
          <w:kern w:val="0"/>
          <w:sz w:val="32"/>
          <w:szCs w:val="32"/>
        </w:rPr>
      </w:pPr>
      <w:r>
        <w:rPr>
          <w:rFonts w:ascii="宋体" w:eastAsia="宋体" w:hAnsi="宋体" w:cs="宋体" w:hint="eastAsia"/>
          <w:bCs/>
          <w:kern w:val="0"/>
          <w:sz w:val="32"/>
          <w:szCs w:val="32"/>
        </w:rPr>
        <w:t>（四）规则和得分</w:t>
      </w:r>
    </w:p>
    <w:p w:rsidR="00E75E88" w:rsidRDefault="00733098">
      <w:pPr>
        <w:spacing w:line="560" w:lineRule="exact"/>
        <w:ind w:firstLineChars="200" w:firstLine="640"/>
        <w:jc w:val="left"/>
        <w:outlineLvl w:val="0"/>
        <w:rPr>
          <w:rFonts w:ascii="宋体" w:eastAsia="宋体" w:hAnsi="宋体" w:cs="宋体"/>
          <w:bCs/>
          <w:kern w:val="0"/>
          <w:sz w:val="32"/>
          <w:szCs w:val="32"/>
        </w:rPr>
      </w:pPr>
      <w:r>
        <w:rPr>
          <w:rFonts w:ascii="宋体" w:eastAsia="宋体" w:hAnsi="宋体" w:cs="宋体" w:hint="eastAsia"/>
          <w:bCs/>
          <w:kern w:val="0"/>
          <w:sz w:val="32"/>
          <w:szCs w:val="32"/>
        </w:rPr>
        <w:t>1.规则</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（1）本次活动的原则为非禁止即许可；</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（2）学生熟悉智能硬件及编程软件的使用；</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（3）每支队伍限提交一件作品；</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（4）学生需保存作品源程序文件、记录关键制作步骤；</w:t>
      </w:r>
    </w:p>
    <w:p w:rsidR="00E75E88" w:rsidRDefault="00733098">
      <w:pPr>
        <w:spacing w:line="560" w:lineRule="exact"/>
        <w:ind w:firstLineChars="200" w:firstLine="640"/>
        <w:jc w:val="left"/>
        <w:rPr>
          <w:rFonts w:ascii="宋体" w:eastAsia="宋体" w:hAnsi="宋体" w:cs="宋体"/>
          <w:bCs/>
          <w:kern w:val="0"/>
          <w:sz w:val="32"/>
          <w:szCs w:val="32"/>
          <w:lang w:eastAsia="zh-Hans"/>
        </w:rPr>
      </w:pPr>
      <w:r>
        <w:rPr>
          <w:rFonts w:ascii="宋体" w:eastAsia="宋体" w:hAnsi="宋体" w:cs="宋体" w:hint="eastAsia"/>
          <w:bCs/>
          <w:kern w:val="0"/>
          <w:sz w:val="32"/>
          <w:szCs w:val="32"/>
        </w:rPr>
        <w:t>（5）作品的创意、设计、制作应由学生独立完成；作品应具备一定的</w:t>
      </w:r>
      <w:proofErr w:type="gramStart"/>
      <w:r>
        <w:rPr>
          <w:rFonts w:ascii="宋体" w:eastAsia="宋体" w:hAnsi="宋体" w:cs="宋体" w:hint="eastAsia"/>
          <w:bCs/>
          <w:kern w:val="0"/>
          <w:sz w:val="32"/>
          <w:szCs w:val="32"/>
        </w:rPr>
        <w:t>微创新</w:t>
      </w:r>
      <w:proofErr w:type="gramEnd"/>
      <w:r>
        <w:rPr>
          <w:rFonts w:ascii="宋体" w:eastAsia="宋体" w:hAnsi="宋体" w:cs="宋体" w:hint="eastAsia"/>
          <w:bCs/>
          <w:kern w:val="0"/>
          <w:sz w:val="32"/>
          <w:szCs w:val="32"/>
        </w:rPr>
        <w:t>概念；学生应对自己的作品负责，</w:t>
      </w:r>
      <w:r>
        <w:rPr>
          <w:rFonts w:ascii="宋体" w:eastAsia="宋体" w:hAnsi="宋体" w:cs="宋体" w:hint="eastAsia"/>
          <w:bCs/>
          <w:kern w:val="0"/>
          <w:sz w:val="32"/>
          <w:szCs w:val="32"/>
        </w:rPr>
        <w:lastRenderedPageBreak/>
        <w:t>因作品版权、安全性等问题引起的纠纷由学生及其指导教师负责，并取消学生及指导教师参与活动的资格；</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（6）本规则的解释权归组委会。</w:t>
      </w:r>
    </w:p>
    <w:p w:rsidR="00E75E88" w:rsidRDefault="00733098">
      <w:pPr>
        <w:spacing w:line="560" w:lineRule="exact"/>
        <w:ind w:left="562"/>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2.作品设计、制作：</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小学组（包括</w:t>
      </w:r>
      <w:r>
        <w:rPr>
          <w:rFonts w:ascii="宋体" w:eastAsia="宋体" w:hAnsi="宋体" w:cs="宋体" w:hint="eastAsia"/>
          <w:b/>
          <w:bCs/>
          <w:sz w:val="32"/>
          <w:szCs w:val="32"/>
        </w:rPr>
        <w:t>小学低年级（一至三年级）和小学高年级（四至六年级）两个组别，</w:t>
      </w:r>
      <w:r>
        <w:rPr>
          <w:rFonts w:ascii="宋体" w:eastAsia="宋体" w:hAnsi="宋体" w:cs="宋体" w:hint="eastAsia"/>
          <w:bCs/>
          <w:kern w:val="0"/>
          <w:sz w:val="32"/>
          <w:szCs w:val="32"/>
        </w:rPr>
        <w:t>分别计分排名）：智慧农业改造</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智慧农业改造是指利用科技和智能设备来改进传统农业生产方式的过程。通过应用新兴技术如传感器检测、物联网数据通信、人工智能技术等，可以实现对农作物生长环境、土壤质量、气候变化等因素的实时监测和数据分析，从而提高农作物产量和品质，以满足日益增长的粮食需求和保护生态环境的需求。</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要求：利用温湿度传感器、光敏传感器、输出类光源和</w:t>
      </w:r>
      <w:proofErr w:type="gramStart"/>
      <w:r>
        <w:rPr>
          <w:rFonts w:ascii="宋体" w:eastAsia="宋体" w:hAnsi="宋体" w:cs="宋体" w:hint="eastAsia"/>
          <w:bCs/>
          <w:color w:val="000000"/>
          <w:kern w:val="0"/>
          <w:sz w:val="32"/>
          <w:szCs w:val="32"/>
        </w:rPr>
        <w:t>物联网</w:t>
      </w:r>
      <w:proofErr w:type="gramEnd"/>
      <w:r>
        <w:rPr>
          <w:rFonts w:ascii="宋体" w:eastAsia="宋体" w:hAnsi="宋体" w:cs="宋体" w:hint="eastAsia"/>
          <w:bCs/>
          <w:color w:val="000000"/>
          <w:kern w:val="0"/>
          <w:sz w:val="32"/>
          <w:szCs w:val="32"/>
        </w:rPr>
        <w:t>通讯技术完成案例设计。</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基本任务包括：</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（1）监测相关区域的实时温度数据并反馈在物联网平台上；</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（2）监测相关区域的实时湿度数据并反馈在物联网平台上；</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（3）监测相关区域的实时光照数据并反馈在物联网平台上；</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（4）可通过物联网技术，实现远程开关灯的演示效果。</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lastRenderedPageBreak/>
        <w:t>（5）作品整体体现：：以推进农业现代化为目标，打造一座集农业生产、环境监测、农业管理于一体的智慧农业示范屋，为农民提供高效、便捷的农业生产解决方案，助力乡村振兴。房屋设计需考虑实用性、创新性和美观性。</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加分项目：在满足功能基础上，额外增添创意功能，酌情增添附加分10分。</w:t>
      </w:r>
    </w:p>
    <w:p w:rsidR="00E75E88" w:rsidRDefault="00733098">
      <w:pPr>
        <w:spacing w:line="560" w:lineRule="exact"/>
        <w:ind w:firstLineChars="200" w:firstLine="640"/>
        <w:jc w:val="left"/>
        <w:rPr>
          <w:rFonts w:ascii="宋体" w:eastAsia="宋体" w:hAnsi="宋体" w:cs="宋体"/>
          <w:bCs/>
          <w:color w:val="000000"/>
          <w:kern w:val="0"/>
          <w:sz w:val="32"/>
          <w:szCs w:val="32"/>
        </w:rPr>
      </w:pPr>
      <w:bookmarkStart w:id="4" w:name="_Hlk154491798"/>
      <w:r>
        <w:rPr>
          <w:rFonts w:ascii="宋体" w:eastAsia="宋体" w:hAnsi="宋体" w:cs="宋体" w:hint="eastAsia"/>
          <w:bCs/>
          <w:color w:val="000000"/>
          <w:kern w:val="0"/>
          <w:sz w:val="32"/>
          <w:szCs w:val="32"/>
        </w:rPr>
        <w:t>中学组（包括初中组和高中组两个组别，分别计分排名）：校园安全建设</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校园安全屋是为了保护学生安全和应对</w:t>
      </w:r>
      <w:proofErr w:type="gramStart"/>
      <w:r>
        <w:rPr>
          <w:rFonts w:ascii="宋体" w:eastAsia="宋体" w:hAnsi="宋体" w:cs="宋体" w:hint="eastAsia"/>
          <w:bCs/>
          <w:color w:val="000000"/>
          <w:kern w:val="0"/>
          <w:sz w:val="32"/>
          <w:szCs w:val="32"/>
        </w:rPr>
        <w:t>霸凌事件</w:t>
      </w:r>
      <w:proofErr w:type="gramEnd"/>
      <w:r>
        <w:rPr>
          <w:rFonts w:ascii="宋体" w:eastAsia="宋体" w:hAnsi="宋体" w:cs="宋体" w:hint="eastAsia"/>
          <w:bCs/>
          <w:color w:val="000000"/>
          <w:kern w:val="0"/>
          <w:sz w:val="32"/>
          <w:szCs w:val="32"/>
        </w:rPr>
        <w:t>而设立的安全场所。它提供一个安全环境、具备通信机制。校园安全屋的建设增强了学校的突发事件响应能力，为师生提供了可靠的保护措施，创造一个更安全、可靠的校园环境。</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要求：利用声音传感器、舵机、触碰开关、输出类光源和</w:t>
      </w:r>
      <w:proofErr w:type="gramStart"/>
      <w:r>
        <w:rPr>
          <w:rFonts w:ascii="宋体" w:eastAsia="宋体" w:hAnsi="宋体" w:cs="宋体" w:hint="eastAsia"/>
          <w:bCs/>
          <w:color w:val="000000"/>
          <w:kern w:val="0"/>
          <w:sz w:val="32"/>
          <w:szCs w:val="32"/>
        </w:rPr>
        <w:t>物联网</w:t>
      </w:r>
      <w:proofErr w:type="gramEnd"/>
      <w:r>
        <w:rPr>
          <w:rFonts w:ascii="宋体" w:eastAsia="宋体" w:hAnsi="宋体" w:cs="宋体" w:hint="eastAsia"/>
          <w:bCs/>
          <w:color w:val="000000"/>
          <w:kern w:val="0"/>
          <w:sz w:val="32"/>
          <w:szCs w:val="32"/>
        </w:rPr>
        <w:t>通讯技术完成案例设计。</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基本任务包括：</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（1）实时监测相关区域的声音数值并反馈在物联网平台上；</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（2）实时监测特定区域（屋外）的触碰开关状态并反馈在物联网平台上；</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（3）当声音传感器数值超过设定阈值范围且特定区域触碰开关按下，则判定该区域发生了</w:t>
      </w:r>
      <w:proofErr w:type="gramStart"/>
      <w:r>
        <w:rPr>
          <w:rFonts w:ascii="宋体" w:eastAsia="宋体" w:hAnsi="宋体" w:cs="宋体" w:hint="eastAsia"/>
          <w:bCs/>
          <w:color w:val="000000"/>
          <w:kern w:val="0"/>
          <w:sz w:val="32"/>
          <w:szCs w:val="32"/>
        </w:rPr>
        <w:t>校园霸凌事件</w:t>
      </w:r>
      <w:proofErr w:type="gramEnd"/>
      <w:r>
        <w:rPr>
          <w:rFonts w:ascii="宋体" w:eastAsia="宋体" w:hAnsi="宋体" w:cs="宋体" w:hint="eastAsia"/>
          <w:bCs/>
          <w:color w:val="000000"/>
          <w:kern w:val="0"/>
          <w:sz w:val="32"/>
          <w:szCs w:val="32"/>
        </w:rPr>
        <w:t>。此时安全屋舵机打开，学生可进入屋内。</w:t>
      </w:r>
    </w:p>
    <w:p w:rsidR="00E75E88" w:rsidRDefault="00733098">
      <w:pPr>
        <w:spacing w:line="560" w:lineRule="exact"/>
        <w:ind w:firstLineChars="150" w:firstLine="48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lastRenderedPageBreak/>
        <w:t>（4）当屋内触碰开关按下后，输出类光源闪烁红灯、舵机锁死（代表门关闭）同时传输信号至物联网平台，等待教师援助。</w:t>
      </w:r>
    </w:p>
    <w:p w:rsidR="00E75E88" w:rsidRDefault="00733098">
      <w:pPr>
        <w:spacing w:line="560" w:lineRule="exact"/>
        <w:ind w:firstLineChars="150" w:firstLine="480"/>
        <w:jc w:val="left"/>
        <w:rPr>
          <w:rFonts w:ascii="宋体" w:eastAsia="宋体" w:hAnsi="宋体" w:cs="宋体"/>
          <w:bCs/>
          <w:color w:val="000000"/>
          <w:kern w:val="0"/>
          <w:sz w:val="32"/>
          <w:szCs w:val="32"/>
        </w:rPr>
      </w:pPr>
      <w:bookmarkStart w:id="5" w:name="_Hlk173271364"/>
      <w:r>
        <w:rPr>
          <w:rFonts w:ascii="宋体" w:eastAsia="宋体" w:hAnsi="宋体" w:cs="宋体" w:hint="eastAsia"/>
          <w:bCs/>
          <w:color w:val="000000"/>
          <w:kern w:val="0"/>
          <w:sz w:val="32"/>
          <w:szCs w:val="32"/>
        </w:rPr>
        <w:t>（5）作品整体体现：</w:t>
      </w:r>
      <w:bookmarkEnd w:id="5"/>
      <w:r>
        <w:rPr>
          <w:rFonts w:ascii="宋体" w:eastAsia="宋体" w:hAnsi="宋体" w:cs="宋体" w:hint="eastAsia"/>
          <w:bCs/>
          <w:color w:val="000000"/>
          <w:kern w:val="0"/>
          <w:sz w:val="32"/>
          <w:szCs w:val="32"/>
        </w:rPr>
        <w:t>校园安全</w:t>
      </w:r>
      <w:proofErr w:type="gramStart"/>
      <w:r>
        <w:rPr>
          <w:rFonts w:ascii="宋体" w:eastAsia="宋体" w:hAnsi="宋体" w:cs="宋体" w:hint="eastAsia"/>
          <w:bCs/>
          <w:color w:val="000000"/>
          <w:kern w:val="0"/>
          <w:sz w:val="32"/>
          <w:szCs w:val="32"/>
        </w:rPr>
        <w:t>屋结构</w:t>
      </w:r>
      <w:proofErr w:type="gramEnd"/>
      <w:r>
        <w:rPr>
          <w:rFonts w:ascii="宋体" w:eastAsia="宋体" w:hAnsi="宋体" w:cs="宋体" w:hint="eastAsia"/>
          <w:bCs/>
          <w:color w:val="000000"/>
          <w:kern w:val="0"/>
          <w:sz w:val="32"/>
          <w:szCs w:val="32"/>
        </w:rPr>
        <w:t>载体运用物联网、人工智能、大数据等技术，实现智慧校园房屋的实时监测和安全管理。（具备开关门或推拉门的功能，形式不限）。</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加分项目：在满足功能基础上，额外增添创意功能，酌情增添附加分10分。</w:t>
      </w:r>
    </w:p>
    <w:bookmarkEnd w:id="4"/>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3.得分</w:t>
      </w:r>
    </w:p>
    <w:p w:rsidR="00E75E88" w:rsidRDefault="00733098">
      <w:pPr>
        <w:spacing w:line="560" w:lineRule="exact"/>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总分值为110分，分别为</w:t>
      </w:r>
      <w:bookmarkStart w:id="6" w:name="_Hlk173257527"/>
      <w:r>
        <w:rPr>
          <w:rFonts w:ascii="宋体" w:eastAsia="宋体" w:hAnsi="宋体" w:cs="宋体" w:hint="eastAsia"/>
          <w:bCs/>
          <w:kern w:val="0"/>
          <w:sz w:val="32"/>
          <w:szCs w:val="32"/>
        </w:rPr>
        <w:t>基本任务部分</w:t>
      </w:r>
      <w:bookmarkEnd w:id="6"/>
      <w:r>
        <w:rPr>
          <w:rFonts w:ascii="宋体" w:eastAsia="宋体" w:hAnsi="宋体" w:cs="宋体" w:hint="eastAsia"/>
          <w:bCs/>
          <w:kern w:val="0"/>
          <w:sz w:val="32"/>
          <w:szCs w:val="32"/>
        </w:rPr>
        <w:t>、作品介绍及</w:t>
      </w:r>
      <w:bookmarkStart w:id="7" w:name="_Hlk173257561"/>
      <w:r>
        <w:rPr>
          <w:rFonts w:ascii="宋体" w:eastAsia="宋体" w:hAnsi="宋体" w:cs="宋体" w:hint="eastAsia"/>
          <w:bCs/>
          <w:kern w:val="0"/>
          <w:sz w:val="32"/>
          <w:szCs w:val="32"/>
        </w:rPr>
        <w:t>技术答辩</w:t>
      </w:r>
      <w:bookmarkEnd w:id="7"/>
      <w:r>
        <w:rPr>
          <w:rFonts w:ascii="宋体" w:eastAsia="宋体" w:hAnsi="宋体" w:cs="宋体" w:hint="eastAsia"/>
          <w:bCs/>
          <w:kern w:val="0"/>
          <w:sz w:val="32"/>
          <w:szCs w:val="32"/>
        </w:rPr>
        <w:t>和</w:t>
      </w:r>
      <w:r>
        <w:rPr>
          <w:rFonts w:ascii="宋体" w:eastAsia="宋体" w:hAnsi="宋体" w:cs="宋体" w:hint="eastAsia"/>
          <w:bCs/>
          <w:color w:val="000000"/>
          <w:kern w:val="0"/>
          <w:sz w:val="32"/>
          <w:szCs w:val="32"/>
        </w:rPr>
        <w:t>附加得分，得分规则如下：</w:t>
      </w:r>
    </w:p>
    <w:p w:rsidR="00E75E88" w:rsidRDefault="00733098">
      <w:pPr>
        <w:spacing w:after="120"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（1）基本任务部分总分50分，具体项目得分详见附件“物联网应用线上主题记分表”。</w:t>
      </w:r>
    </w:p>
    <w:p w:rsidR="00E75E88" w:rsidRDefault="00733098">
      <w:pPr>
        <w:spacing w:after="120"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（2）作品介绍30分</w:t>
      </w:r>
    </w:p>
    <w:p w:rsidR="00E75E88" w:rsidRDefault="00733098">
      <w:pPr>
        <w:spacing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（3）问题答辩部分20分：</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学生除了积极准备智能传感设计任务外，还需统筹好时间，进行技术展示答辩。只有通过答辩的队伍其成绩方视为有效。</w:t>
      </w:r>
    </w:p>
    <w:p w:rsidR="00E75E88" w:rsidRDefault="00733098">
      <w:pPr>
        <w:spacing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（4）违规扣分：</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当发生如表所示情形时，扣除相应分数。</w:t>
      </w:r>
    </w:p>
    <w:p w:rsidR="00E75E88" w:rsidRDefault="00733098">
      <w:pPr>
        <w:ind w:left="560"/>
        <w:jc w:val="center"/>
        <w:rPr>
          <w:rFonts w:ascii="宋体" w:eastAsia="宋体" w:hAnsi="宋体" w:cs="宋体"/>
          <w:bCs/>
          <w:sz w:val="32"/>
          <w:szCs w:val="32"/>
        </w:rPr>
      </w:pPr>
      <w:r>
        <w:rPr>
          <w:rFonts w:ascii="宋体" w:eastAsia="宋体" w:hAnsi="宋体" w:cs="宋体" w:hint="eastAsia"/>
          <w:bCs/>
          <w:sz w:val="32"/>
          <w:szCs w:val="32"/>
        </w:rPr>
        <w:t>违规扣分分值表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9"/>
        <w:gridCol w:w="1747"/>
      </w:tblGrid>
      <w:tr w:rsidR="00E75E88">
        <w:tc>
          <w:tcPr>
            <w:tcW w:w="3947" w:type="pct"/>
          </w:tcPr>
          <w:p w:rsidR="00E75E88" w:rsidRDefault="00733098">
            <w:pPr>
              <w:spacing w:line="560" w:lineRule="exact"/>
              <w:jc w:val="left"/>
              <w:rPr>
                <w:rFonts w:ascii="宋体" w:eastAsia="宋体" w:hAnsi="宋体" w:cs="宋体"/>
                <w:bCs/>
                <w:kern w:val="0"/>
                <w:sz w:val="32"/>
                <w:szCs w:val="32"/>
                <w:lang w:eastAsia="en-US"/>
              </w:rPr>
            </w:pPr>
            <w:proofErr w:type="spellStart"/>
            <w:r>
              <w:rPr>
                <w:rFonts w:ascii="宋体" w:eastAsia="宋体" w:hAnsi="宋体" w:cs="宋体" w:hint="eastAsia"/>
                <w:bCs/>
                <w:kern w:val="0"/>
                <w:sz w:val="32"/>
                <w:szCs w:val="32"/>
                <w:lang w:eastAsia="en-US"/>
              </w:rPr>
              <w:t>无任何结构作品</w:t>
            </w:r>
            <w:proofErr w:type="spellEnd"/>
          </w:p>
        </w:tc>
        <w:tc>
          <w:tcPr>
            <w:tcW w:w="1053" w:type="pct"/>
          </w:tcPr>
          <w:p w:rsidR="00E75E88" w:rsidRDefault="00733098">
            <w:pPr>
              <w:spacing w:line="560" w:lineRule="exact"/>
              <w:jc w:val="left"/>
              <w:rPr>
                <w:rFonts w:ascii="宋体" w:eastAsia="宋体" w:hAnsi="宋体" w:cs="宋体"/>
                <w:bCs/>
                <w:kern w:val="0"/>
                <w:sz w:val="32"/>
                <w:szCs w:val="32"/>
                <w:lang w:eastAsia="en-US"/>
              </w:rPr>
            </w:pPr>
            <w:r>
              <w:rPr>
                <w:rFonts w:ascii="宋体" w:eastAsia="宋体" w:hAnsi="宋体" w:cs="宋体" w:hint="eastAsia"/>
                <w:bCs/>
                <w:kern w:val="0"/>
                <w:sz w:val="32"/>
                <w:szCs w:val="32"/>
                <w:lang w:eastAsia="en-US"/>
              </w:rPr>
              <w:t>-15分</w:t>
            </w:r>
          </w:p>
        </w:tc>
      </w:tr>
      <w:tr w:rsidR="00E75E88">
        <w:tc>
          <w:tcPr>
            <w:tcW w:w="3947" w:type="pct"/>
          </w:tcPr>
          <w:p w:rsidR="00E75E88" w:rsidRDefault="00733098">
            <w:pPr>
              <w:spacing w:line="560" w:lineRule="exact"/>
              <w:jc w:val="left"/>
              <w:rPr>
                <w:rFonts w:ascii="宋体" w:eastAsia="宋体" w:hAnsi="宋体" w:cs="宋体"/>
                <w:bCs/>
                <w:kern w:val="0"/>
                <w:sz w:val="32"/>
                <w:szCs w:val="32"/>
              </w:rPr>
            </w:pPr>
            <w:r>
              <w:rPr>
                <w:rFonts w:ascii="宋体" w:eastAsia="宋体" w:hAnsi="宋体" w:cs="宋体" w:hint="eastAsia"/>
                <w:bCs/>
                <w:kern w:val="0"/>
                <w:sz w:val="32"/>
                <w:szCs w:val="32"/>
              </w:rPr>
              <w:t>任务传感器选配错误</w:t>
            </w:r>
          </w:p>
        </w:tc>
        <w:tc>
          <w:tcPr>
            <w:tcW w:w="1053" w:type="pct"/>
          </w:tcPr>
          <w:p w:rsidR="00E75E88" w:rsidRDefault="00733098">
            <w:pPr>
              <w:spacing w:line="560" w:lineRule="exact"/>
              <w:jc w:val="left"/>
              <w:rPr>
                <w:rFonts w:ascii="宋体" w:eastAsia="宋体" w:hAnsi="宋体" w:cs="宋体"/>
                <w:bCs/>
                <w:kern w:val="0"/>
                <w:sz w:val="32"/>
                <w:szCs w:val="32"/>
              </w:rPr>
            </w:pPr>
            <w:r>
              <w:rPr>
                <w:rFonts w:ascii="宋体" w:eastAsia="宋体" w:hAnsi="宋体" w:cs="宋体" w:hint="eastAsia"/>
                <w:bCs/>
                <w:kern w:val="0"/>
                <w:sz w:val="32"/>
                <w:szCs w:val="32"/>
                <w:lang w:eastAsia="en-US"/>
              </w:rPr>
              <w:t>-2分/</w:t>
            </w:r>
            <w:proofErr w:type="gramStart"/>
            <w:r>
              <w:rPr>
                <w:rFonts w:ascii="宋体" w:eastAsia="宋体" w:hAnsi="宋体" w:cs="宋体" w:hint="eastAsia"/>
                <w:bCs/>
                <w:kern w:val="0"/>
                <w:sz w:val="32"/>
                <w:szCs w:val="32"/>
              </w:rPr>
              <w:t>个</w:t>
            </w:r>
            <w:proofErr w:type="gramEnd"/>
          </w:p>
        </w:tc>
      </w:tr>
    </w:tbl>
    <w:p w:rsidR="00E75E88" w:rsidRDefault="00733098">
      <w:pPr>
        <w:spacing w:line="560" w:lineRule="exact"/>
        <w:ind w:firstLineChars="150" w:firstLine="480"/>
        <w:jc w:val="left"/>
        <w:rPr>
          <w:rFonts w:ascii="宋体" w:eastAsia="宋体" w:hAnsi="宋体" w:cs="宋体"/>
          <w:bCs/>
          <w:kern w:val="0"/>
          <w:sz w:val="32"/>
          <w:szCs w:val="32"/>
          <w:lang w:eastAsia="en-US"/>
        </w:rPr>
      </w:pPr>
      <w:r>
        <w:rPr>
          <w:rFonts w:ascii="宋体" w:eastAsia="宋体" w:hAnsi="宋体" w:cs="宋体" w:hint="eastAsia"/>
          <w:bCs/>
          <w:kern w:val="0"/>
          <w:sz w:val="32"/>
          <w:szCs w:val="32"/>
        </w:rPr>
        <w:lastRenderedPageBreak/>
        <w:t>（</w:t>
      </w:r>
      <w:r>
        <w:rPr>
          <w:rFonts w:ascii="宋体" w:eastAsia="宋体" w:hAnsi="宋体" w:cs="宋体" w:hint="eastAsia"/>
          <w:bCs/>
          <w:kern w:val="0"/>
          <w:sz w:val="32"/>
          <w:szCs w:val="32"/>
          <w:lang w:eastAsia="en-US"/>
        </w:rPr>
        <w:t>5</w:t>
      </w:r>
      <w:r>
        <w:rPr>
          <w:rFonts w:ascii="宋体" w:eastAsia="宋体" w:hAnsi="宋体" w:cs="宋体" w:hint="eastAsia"/>
          <w:bCs/>
          <w:kern w:val="0"/>
          <w:sz w:val="32"/>
          <w:szCs w:val="32"/>
        </w:rPr>
        <w:t>）</w:t>
      </w:r>
      <w:proofErr w:type="spellStart"/>
      <w:r>
        <w:rPr>
          <w:rFonts w:ascii="宋体" w:eastAsia="宋体" w:hAnsi="宋体" w:cs="宋体" w:hint="eastAsia"/>
          <w:bCs/>
          <w:kern w:val="0"/>
          <w:sz w:val="32"/>
          <w:szCs w:val="32"/>
          <w:lang w:eastAsia="en-US"/>
        </w:rPr>
        <w:t>附加分值</w:t>
      </w:r>
      <w:proofErr w:type="spellEnd"/>
    </w:p>
    <w:p w:rsidR="00E75E88" w:rsidRDefault="00733098">
      <w:pPr>
        <w:spacing w:line="560" w:lineRule="exact"/>
        <w:ind w:firstLineChars="200" w:firstLine="640"/>
        <w:jc w:val="left"/>
        <w:rPr>
          <w:rFonts w:ascii="宋体" w:eastAsia="宋体" w:hAnsi="宋体" w:cs="宋体"/>
          <w:bCs/>
          <w:kern w:val="0"/>
          <w:sz w:val="32"/>
          <w:szCs w:val="32"/>
        </w:rPr>
      </w:pPr>
      <w:proofErr w:type="gramStart"/>
      <w:r>
        <w:rPr>
          <w:rFonts w:ascii="宋体" w:eastAsia="宋体" w:hAnsi="宋体" w:cs="宋体" w:hint="eastAsia"/>
          <w:bCs/>
          <w:kern w:val="0"/>
          <w:sz w:val="32"/>
          <w:szCs w:val="32"/>
        </w:rPr>
        <w:t>除活动</w:t>
      </w:r>
      <w:proofErr w:type="gramEnd"/>
      <w:r>
        <w:rPr>
          <w:rFonts w:ascii="宋体" w:eastAsia="宋体" w:hAnsi="宋体" w:cs="宋体" w:hint="eastAsia"/>
          <w:bCs/>
          <w:kern w:val="0"/>
          <w:sz w:val="32"/>
          <w:szCs w:val="32"/>
        </w:rPr>
        <w:t>要求任务外，额外增添的实用性创意功能，额外增加相应分数最高不超过10分。</w:t>
      </w:r>
    </w:p>
    <w:p w:rsidR="00E75E88" w:rsidRDefault="00733098">
      <w:pPr>
        <w:spacing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（6）总得分</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各支队伍的总成绩为：基本任务得分+作品介绍得分+技术答辩得分-违规扣分+附加分。</w:t>
      </w:r>
    </w:p>
    <w:p w:rsidR="00E75E88" w:rsidRDefault="00733098">
      <w:pPr>
        <w:spacing w:line="560" w:lineRule="exact"/>
        <w:ind w:firstLineChars="150" w:firstLine="480"/>
        <w:jc w:val="left"/>
        <w:outlineLvl w:val="0"/>
        <w:rPr>
          <w:rFonts w:ascii="宋体" w:eastAsia="宋体" w:hAnsi="宋体" w:cs="宋体"/>
          <w:bCs/>
          <w:kern w:val="0"/>
          <w:sz w:val="32"/>
          <w:szCs w:val="32"/>
        </w:rPr>
      </w:pPr>
      <w:r>
        <w:rPr>
          <w:rFonts w:ascii="宋体" w:eastAsia="宋体" w:hAnsi="宋体" w:cs="宋体" w:hint="eastAsia"/>
          <w:bCs/>
          <w:kern w:val="0"/>
          <w:sz w:val="32"/>
          <w:szCs w:val="32"/>
        </w:rPr>
        <w:t>（五）报名</w:t>
      </w:r>
    </w:p>
    <w:p w:rsidR="00E75E88" w:rsidRDefault="00733098">
      <w:pPr>
        <w:spacing w:line="560" w:lineRule="exact"/>
        <w:ind w:firstLineChars="200" w:firstLine="640"/>
        <w:jc w:val="left"/>
        <w:rPr>
          <w:rFonts w:ascii="宋体" w:eastAsia="宋体" w:hAnsi="宋体" w:cs="宋体"/>
          <w:bCs/>
          <w:color w:val="FF0000"/>
          <w:kern w:val="0"/>
          <w:sz w:val="32"/>
          <w:szCs w:val="32"/>
        </w:rPr>
      </w:pPr>
      <w:r>
        <w:rPr>
          <w:rFonts w:ascii="宋体" w:eastAsia="宋体" w:hAnsi="宋体" w:cs="宋体" w:hint="eastAsia"/>
          <w:bCs/>
          <w:kern w:val="0"/>
          <w:sz w:val="32"/>
          <w:szCs w:val="32"/>
        </w:rPr>
        <w:t>学生应于2024年11月15日24:00前通过电子邮件完成报名，附件为物联网应用线上主题活动报名信息，学生如实完整填写，报名邮件以附件形式发送，邮件名为两名学生姓名和所在地区学校全称，如：王东+刘伟+所在地区学校全称。</w:t>
      </w:r>
    </w:p>
    <w:tbl>
      <w:tblPr>
        <w:tblW w:w="10207" w:type="dxa"/>
        <w:tblInd w:w="-709" w:type="dxa"/>
        <w:tblLook w:val="04A0" w:firstRow="1" w:lastRow="0" w:firstColumn="1" w:lastColumn="0" w:noHBand="0" w:noVBand="1"/>
      </w:tblPr>
      <w:tblGrid>
        <w:gridCol w:w="817"/>
        <w:gridCol w:w="1452"/>
        <w:gridCol w:w="1559"/>
        <w:gridCol w:w="1843"/>
        <w:gridCol w:w="1559"/>
        <w:gridCol w:w="1843"/>
        <w:gridCol w:w="1134"/>
      </w:tblGrid>
      <w:tr w:rsidR="00E75E88">
        <w:trPr>
          <w:gridBefore w:val="1"/>
          <w:wBefore w:w="817" w:type="dxa"/>
          <w:trHeight w:val="946"/>
        </w:trPr>
        <w:tc>
          <w:tcPr>
            <w:tcW w:w="9390" w:type="dxa"/>
            <w:gridSpan w:val="6"/>
            <w:tcBorders>
              <w:top w:val="nil"/>
              <w:left w:val="nil"/>
              <w:bottom w:val="nil"/>
              <w:right w:val="nil"/>
            </w:tcBorders>
            <w:shd w:val="clear" w:color="auto" w:fill="auto"/>
            <w:noWrap/>
            <w:vAlign w:val="center"/>
          </w:tcPr>
          <w:p w:rsidR="00E75E88" w:rsidRDefault="00733098">
            <w:pPr>
              <w:widowControl/>
              <w:rPr>
                <w:rFonts w:ascii="等线" w:eastAsia="等线" w:hAnsi="等线" w:cs="宋体"/>
                <w:color w:val="000000"/>
                <w:kern w:val="0"/>
                <w:sz w:val="32"/>
                <w:szCs w:val="32"/>
              </w:rPr>
            </w:pPr>
            <w:r>
              <w:rPr>
                <w:rFonts w:ascii="等线" w:eastAsia="等线" w:hAnsi="等线" w:cs="宋体" w:hint="eastAsia"/>
                <w:color w:val="000000"/>
                <w:kern w:val="0"/>
                <w:sz w:val="32"/>
                <w:szCs w:val="32"/>
              </w:rPr>
              <w:t>附件：     物联网应用线上主题活动报名信息</w:t>
            </w:r>
          </w:p>
        </w:tc>
      </w:tr>
      <w:tr w:rsidR="00E75E88">
        <w:trPr>
          <w:trHeight w:val="278"/>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所在省市区镇</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学校全称</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r>
      <w:tr w:rsidR="00E75E88">
        <w:trPr>
          <w:trHeight w:val="278"/>
        </w:trPr>
        <w:tc>
          <w:tcPr>
            <w:tcW w:w="2269" w:type="dxa"/>
            <w:gridSpan w:val="2"/>
            <w:tcBorders>
              <w:top w:val="nil"/>
              <w:left w:val="single" w:sz="4" w:space="0" w:color="auto"/>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团队名称</w:t>
            </w:r>
          </w:p>
        </w:tc>
        <w:tc>
          <w:tcPr>
            <w:tcW w:w="1559"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报名组别</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r>
      <w:tr w:rsidR="00E75E88">
        <w:trPr>
          <w:trHeight w:val="278"/>
        </w:trPr>
        <w:tc>
          <w:tcPr>
            <w:tcW w:w="2269" w:type="dxa"/>
            <w:gridSpan w:val="2"/>
            <w:tcBorders>
              <w:top w:val="nil"/>
              <w:left w:val="single" w:sz="4" w:space="0" w:color="auto"/>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指导教师姓名</w:t>
            </w:r>
          </w:p>
        </w:tc>
        <w:tc>
          <w:tcPr>
            <w:tcW w:w="1559"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指导教师手机号</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r>
      <w:tr w:rsidR="00E75E88">
        <w:trPr>
          <w:trHeight w:val="278"/>
        </w:trPr>
        <w:tc>
          <w:tcPr>
            <w:tcW w:w="2269" w:type="dxa"/>
            <w:gridSpan w:val="2"/>
            <w:tcBorders>
              <w:top w:val="nil"/>
              <w:left w:val="single" w:sz="4" w:space="0" w:color="auto"/>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学生1姓名</w:t>
            </w:r>
          </w:p>
        </w:tc>
        <w:tc>
          <w:tcPr>
            <w:tcW w:w="1559"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身份证号码</w:t>
            </w:r>
          </w:p>
        </w:tc>
        <w:tc>
          <w:tcPr>
            <w:tcW w:w="1559"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性别</w:t>
            </w:r>
          </w:p>
        </w:tc>
        <w:tc>
          <w:tcPr>
            <w:tcW w:w="1134"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r>
      <w:tr w:rsidR="00E75E88">
        <w:trPr>
          <w:trHeight w:val="278"/>
        </w:trPr>
        <w:tc>
          <w:tcPr>
            <w:tcW w:w="2269" w:type="dxa"/>
            <w:gridSpan w:val="2"/>
            <w:tcBorders>
              <w:top w:val="nil"/>
              <w:left w:val="single" w:sz="4" w:space="0" w:color="auto"/>
              <w:bottom w:val="single" w:sz="4" w:space="0" w:color="auto"/>
              <w:right w:val="single" w:sz="4" w:space="0" w:color="auto"/>
            </w:tcBorders>
            <w:shd w:val="clear" w:color="auto" w:fill="auto"/>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学生2姓名</w:t>
            </w:r>
          </w:p>
        </w:tc>
        <w:tc>
          <w:tcPr>
            <w:tcW w:w="1559"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身份证号码</w:t>
            </w:r>
          </w:p>
        </w:tc>
        <w:tc>
          <w:tcPr>
            <w:tcW w:w="1559"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性别</w:t>
            </w:r>
          </w:p>
        </w:tc>
        <w:tc>
          <w:tcPr>
            <w:tcW w:w="1134" w:type="dxa"/>
            <w:tcBorders>
              <w:top w:val="nil"/>
              <w:left w:val="nil"/>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r>
      <w:tr w:rsidR="00E75E88">
        <w:trPr>
          <w:trHeight w:val="1145"/>
        </w:trPr>
        <w:tc>
          <w:tcPr>
            <w:tcW w:w="2269" w:type="dxa"/>
            <w:gridSpan w:val="2"/>
            <w:tcBorders>
              <w:top w:val="nil"/>
              <w:left w:val="single" w:sz="4" w:space="0" w:color="auto"/>
              <w:bottom w:val="single" w:sz="4" w:space="0" w:color="auto"/>
              <w:right w:val="single" w:sz="4" w:space="0" w:color="auto"/>
            </w:tcBorders>
            <w:shd w:val="clear" w:color="auto" w:fill="auto"/>
            <w:noWrap/>
            <w:vAlign w:val="center"/>
          </w:tcPr>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指导教师邮箱</w:t>
            </w:r>
          </w:p>
        </w:tc>
        <w:tc>
          <w:tcPr>
            <w:tcW w:w="1559" w:type="dxa"/>
            <w:tcBorders>
              <w:top w:val="nil"/>
              <w:left w:val="nil"/>
              <w:bottom w:val="single" w:sz="4" w:space="0" w:color="auto"/>
              <w:right w:val="single" w:sz="4" w:space="0" w:color="auto"/>
            </w:tcBorders>
            <w:shd w:val="clear" w:color="auto" w:fill="auto"/>
            <w:noWrap/>
            <w:vAlign w:val="bottom"/>
          </w:tcPr>
          <w:p w:rsidR="00E75E88" w:rsidRDefault="0073309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33098" w:rsidRDefault="00733098" w:rsidP="00733098">
            <w:pPr>
              <w:widowControl/>
              <w:ind w:firstLineChars="50" w:firstLine="160"/>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(学生1</w:t>
            </w:r>
            <w:r>
              <w:rPr>
                <w:rFonts w:ascii="宋体" w:eastAsia="宋体" w:hAnsi="宋体" w:cs="宋体"/>
                <w:color w:val="000000"/>
                <w:kern w:val="0"/>
                <w:sz w:val="32"/>
                <w:szCs w:val="32"/>
              </w:rPr>
              <w:t>)</w:t>
            </w:r>
          </w:p>
          <w:p w:rsidR="00E75E88" w:rsidRDefault="00733098" w:rsidP="00733098">
            <w:pPr>
              <w:widowControl/>
              <w:ind w:firstLineChars="100" w:firstLine="320"/>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年级</w:t>
            </w:r>
          </w:p>
        </w:tc>
        <w:tc>
          <w:tcPr>
            <w:tcW w:w="1559" w:type="dxa"/>
            <w:tcBorders>
              <w:top w:val="nil"/>
              <w:left w:val="nil"/>
              <w:bottom w:val="single" w:sz="4" w:space="0" w:color="auto"/>
              <w:right w:val="single" w:sz="4" w:space="0" w:color="auto"/>
            </w:tcBorders>
            <w:shd w:val="clear" w:color="auto" w:fill="auto"/>
            <w:noWrap/>
            <w:vAlign w:val="bottom"/>
          </w:tcPr>
          <w:p w:rsidR="00E75E88" w:rsidRDefault="0073309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3309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(学生2</w:t>
            </w:r>
            <w:r>
              <w:rPr>
                <w:rFonts w:ascii="宋体" w:eastAsia="宋体" w:hAnsi="宋体" w:cs="宋体"/>
                <w:color w:val="000000"/>
                <w:kern w:val="0"/>
                <w:sz w:val="32"/>
                <w:szCs w:val="32"/>
              </w:rPr>
              <w:t>)</w:t>
            </w:r>
          </w:p>
          <w:p w:rsidR="00E75E88" w:rsidRDefault="00733098">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年级</w:t>
            </w:r>
          </w:p>
        </w:tc>
        <w:tc>
          <w:tcPr>
            <w:tcW w:w="1134" w:type="dxa"/>
            <w:tcBorders>
              <w:top w:val="nil"/>
              <w:left w:val="nil"/>
              <w:bottom w:val="single" w:sz="4" w:space="0" w:color="auto"/>
              <w:right w:val="single" w:sz="4" w:space="0" w:color="auto"/>
            </w:tcBorders>
            <w:shd w:val="clear" w:color="auto" w:fill="auto"/>
            <w:noWrap/>
            <w:vAlign w:val="bottom"/>
          </w:tcPr>
          <w:p w:rsidR="00E75E88" w:rsidRDefault="0073309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p>
        </w:tc>
      </w:tr>
    </w:tbl>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 xml:space="preserve">报名基本要求如下： </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1.报名时一个团队使用一个电子邮箱报名即可（或指</w:t>
      </w:r>
      <w:r>
        <w:rPr>
          <w:rFonts w:ascii="宋体" w:eastAsia="宋体" w:hAnsi="宋体" w:cs="宋体" w:hint="eastAsia"/>
          <w:bCs/>
          <w:kern w:val="0"/>
          <w:sz w:val="32"/>
          <w:szCs w:val="32"/>
        </w:rPr>
        <w:lastRenderedPageBreak/>
        <w:t>导老师邮箱统一报名），报名信息以邮件附件形式发送到twumde@163.com；</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2.只能报名一个组别且符合对应年龄和年级，对虚假报名者的组将以0分计分；</w:t>
      </w:r>
    </w:p>
    <w:p w:rsidR="00E75E88" w:rsidRDefault="00733098">
      <w:pPr>
        <w:spacing w:line="560" w:lineRule="exact"/>
        <w:ind w:firstLineChars="200" w:firstLine="640"/>
        <w:jc w:val="left"/>
        <w:rPr>
          <w:rFonts w:ascii="宋体" w:eastAsia="宋体" w:hAnsi="宋体" w:cs="宋体"/>
          <w:bCs/>
          <w:kern w:val="0"/>
          <w:sz w:val="32"/>
          <w:szCs w:val="32"/>
        </w:rPr>
      </w:pPr>
      <w:bookmarkStart w:id="8" w:name="_Hlk149747459"/>
      <w:r>
        <w:rPr>
          <w:rFonts w:ascii="宋体" w:eastAsia="宋体" w:hAnsi="宋体" w:cs="宋体" w:hint="eastAsia"/>
          <w:bCs/>
          <w:kern w:val="0"/>
          <w:sz w:val="32"/>
          <w:szCs w:val="32"/>
        </w:rPr>
        <w:t>3.根据对应组别和级别要求，熟悉Scratch/</w:t>
      </w:r>
      <w:proofErr w:type="spellStart"/>
      <w:r>
        <w:rPr>
          <w:rFonts w:ascii="宋体" w:eastAsia="宋体" w:hAnsi="宋体" w:cs="宋体" w:hint="eastAsia"/>
          <w:bCs/>
          <w:kern w:val="0"/>
          <w:sz w:val="32"/>
          <w:szCs w:val="32"/>
        </w:rPr>
        <w:t>Mixly</w:t>
      </w:r>
      <w:proofErr w:type="spellEnd"/>
      <w:r>
        <w:rPr>
          <w:rFonts w:ascii="宋体" w:eastAsia="宋体" w:hAnsi="宋体" w:cs="宋体" w:hint="eastAsia"/>
          <w:bCs/>
          <w:kern w:val="0"/>
          <w:sz w:val="32"/>
          <w:szCs w:val="32"/>
        </w:rPr>
        <w:t>/Python编程的基础知识和开源硬件基本操作，作品搭建和传感编程，可以对作品进行演示、讲解。</w:t>
      </w:r>
      <w:bookmarkEnd w:id="8"/>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学生随时关注报名时所用电子邮箱的通知邮件。</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官方邮箱：</w:t>
      </w:r>
      <w:bookmarkStart w:id="9" w:name="_Hlk149747587"/>
      <w:r>
        <w:rPr>
          <w:rFonts w:ascii="宋体" w:eastAsia="宋体" w:hAnsi="宋体" w:cs="宋体"/>
          <w:bCs/>
          <w:kern w:val="0"/>
          <w:sz w:val="32"/>
          <w:szCs w:val="32"/>
        </w:rPr>
        <w:t>twumde@163.com</w:t>
      </w:r>
    </w:p>
    <w:bookmarkEnd w:id="9"/>
    <w:p w:rsidR="00E75E88" w:rsidRDefault="00733098">
      <w:pPr>
        <w:spacing w:line="560" w:lineRule="exact"/>
        <w:ind w:firstLineChars="150" w:firstLine="480"/>
        <w:jc w:val="left"/>
        <w:outlineLvl w:val="0"/>
        <w:rPr>
          <w:rFonts w:ascii="宋体" w:eastAsia="宋体" w:hAnsi="宋体" w:cs="宋体"/>
          <w:bCs/>
          <w:kern w:val="0"/>
          <w:sz w:val="32"/>
          <w:szCs w:val="32"/>
        </w:rPr>
      </w:pPr>
      <w:r>
        <w:rPr>
          <w:rFonts w:ascii="宋体" w:eastAsia="宋体" w:hAnsi="宋体" w:cs="宋体" w:hint="eastAsia"/>
          <w:bCs/>
          <w:kern w:val="0"/>
          <w:sz w:val="32"/>
          <w:szCs w:val="32"/>
        </w:rPr>
        <w:t xml:space="preserve">（六）奖项  由组委会统一组织 </w:t>
      </w:r>
    </w:p>
    <w:p w:rsidR="00E75E88" w:rsidRDefault="00733098">
      <w:pPr>
        <w:spacing w:line="560" w:lineRule="exact"/>
        <w:ind w:firstLineChars="150" w:firstLine="480"/>
        <w:jc w:val="left"/>
        <w:outlineLvl w:val="0"/>
        <w:rPr>
          <w:rFonts w:ascii="宋体" w:eastAsia="宋体" w:hAnsi="宋体" w:cs="宋体"/>
          <w:bCs/>
          <w:kern w:val="0"/>
          <w:sz w:val="32"/>
          <w:szCs w:val="32"/>
        </w:rPr>
      </w:pPr>
      <w:r>
        <w:rPr>
          <w:rFonts w:ascii="宋体" w:eastAsia="宋体" w:hAnsi="宋体" w:cs="宋体" w:hint="eastAsia"/>
          <w:bCs/>
          <w:kern w:val="0"/>
          <w:sz w:val="32"/>
          <w:szCs w:val="32"/>
        </w:rPr>
        <w:t>（七）流程</w:t>
      </w:r>
    </w:p>
    <w:p w:rsidR="00E75E88" w:rsidRDefault="00733098">
      <w:pPr>
        <w:spacing w:line="560" w:lineRule="exact"/>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活动时间安排在12月20-30日，具体时间以报名电子邮箱通知为准，学生需按通知要求在活动前及活动中完成报名和作品录制和发送，并关注电子邮箱的通知。</w:t>
      </w:r>
    </w:p>
    <w:p w:rsidR="00E75E88" w:rsidRDefault="00733098">
      <w:pPr>
        <w:spacing w:line="560" w:lineRule="exact"/>
        <w:ind w:firstLineChars="200" w:firstLine="560"/>
        <w:jc w:val="left"/>
        <w:outlineLvl w:val="0"/>
        <w:rPr>
          <w:rFonts w:ascii="宋体" w:eastAsia="宋体" w:hAnsi="宋体" w:cs="宋体"/>
          <w:bCs/>
          <w:kern w:val="0"/>
          <w:sz w:val="32"/>
          <w:szCs w:val="32"/>
        </w:rPr>
      </w:pPr>
      <w:r>
        <w:rPr>
          <w:rFonts w:ascii="宋体" w:eastAsia="宋体" w:hAnsi="宋体" w:cs="宋体" w:hint="eastAsia"/>
          <w:bCs/>
          <w:kern w:val="0"/>
          <w:sz w:val="28"/>
          <w:szCs w:val="28"/>
        </w:rPr>
        <w:t>（</w:t>
      </w:r>
      <w:r>
        <w:rPr>
          <w:rFonts w:ascii="宋体" w:eastAsia="宋体" w:hAnsi="宋体" w:cs="宋体" w:hint="eastAsia"/>
          <w:bCs/>
          <w:kern w:val="0"/>
          <w:sz w:val="32"/>
          <w:szCs w:val="32"/>
        </w:rPr>
        <w:t>八）其他说明  规则的解释权</w:t>
      </w:r>
      <w:proofErr w:type="gramStart"/>
      <w:r>
        <w:rPr>
          <w:rFonts w:ascii="宋体" w:eastAsia="宋体" w:hAnsi="宋体" w:cs="宋体" w:hint="eastAsia"/>
          <w:bCs/>
          <w:kern w:val="0"/>
          <w:sz w:val="32"/>
          <w:szCs w:val="32"/>
        </w:rPr>
        <w:t>归活动</w:t>
      </w:r>
      <w:proofErr w:type="gramEnd"/>
      <w:r>
        <w:rPr>
          <w:rFonts w:ascii="宋体" w:eastAsia="宋体" w:hAnsi="宋体" w:cs="宋体" w:hint="eastAsia"/>
          <w:bCs/>
          <w:kern w:val="0"/>
          <w:sz w:val="32"/>
          <w:szCs w:val="32"/>
        </w:rPr>
        <w:t>组委会。</w:t>
      </w:r>
    </w:p>
    <w:p w:rsidR="00E75E88" w:rsidRDefault="00733098">
      <w:pPr>
        <w:spacing w:line="560" w:lineRule="exact"/>
        <w:ind w:firstLineChars="150" w:firstLine="480"/>
        <w:jc w:val="left"/>
        <w:rPr>
          <w:rFonts w:ascii="宋体" w:eastAsia="宋体" w:hAnsi="宋体" w:cs="宋体"/>
          <w:bCs/>
          <w:kern w:val="0"/>
          <w:sz w:val="32"/>
          <w:szCs w:val="32"/>
        </w:rPr>
      </w:pPr>
      <w:r>
        <w:rPr>
          <w:rFonts w:ascii="宋体" w:eastAsia="宋体" w:hAnsi="宋体" w:cs="宋体" w:hint="eastAsia"/>
          <w:bCs/>
          <w:kern w:val="0"/>
          <w:sz w:val="32"/>
          <w:szCs w:val="32"/>
        </w:rPr>
        <w:t>（九）报名联系人：韩老师 13718526781</w:t>
      </w:r>
    </w:p>
    <w:p w:rsidR="00E75E88" w:rsidRDefault="00E75E88">
      <w:pPr>
        <w:widowControl/>
        <w:rPr>
          <w:rFonts w:ascii="宋体" w:eastAsia="宋体" w:hAnsi="宋体" w:cs="宋体"/>
          <w:bCs/>
          <w:kern w:val="0"/>
          <w:sz w:val="32"/>
          <w:szCs w:val="32"/>
        </w:rPr>
      </w:pPr>
    </w:p>
    <w:p w:rsidR="00E75E88" w:rsidRDefault="00733098">
      <w:pPr>
        <w:widowControl/>
        <w:rPr>
          <w:rFonts w:ascii="宋体" w:eastAsia="宋体" w:hAnsi="宋体" w:cs="宋体"/>
          <w:bCs/>
          <w:kern w:val="0"/>
          <w:sz w:val="32"/>
          <w:szCs w:val="32"/>
        </w:rPr>
      </w:pPr>
      <w:r>
        <w:rPr>
          <w:rFonts w:ascii="宋体" w:eastAsia="宋体" w:hAnsi="宋体" w:cs="宋体" w:hint="eastAsia"/>
          <w:bCs/>
          <w:kern w:val="0"/>
          <w:sz w:val="32"/>
          <w:szCs w:val="32"/>
        </w:rPr>
        <w:t>附件</w:t>
      </w:r>
      <w:r>
        <w:rPr>
          <w:rFonts w:ascii="宋体" w:eastAsia="宋体" w:hAnsi="宋体" w:cs="宋体"/>
          <w:bCs/>
          <w:kern w:val="0"/>
          <w:sz w:val="32"/>
          <w:szCs w:val="32"/>
        </w:rPr>
        <w:t>：</w:t>
      </w:r>
      <w:r>
        <w:rPr>
          <w:rFonts w:ascii="宋体" w:eastAsia="宋体" w:hAnsi="宋体" w:cs="宋体" w:hint="eastAsia"/>
          <w:bCs/>
          <w:kern w:val="0"/>
          <w:sz w:val="32"/>
          <w:szCs w:val="32"/>
        </w:rPr>
        <w:t>物联网应用线上主题活动记分表（智慧农业改造）</w:t>
      </w:r>
    </w:p>
    <w:p w:rsidR="00E75E88" w:rsidRDefault="00733098">
      <w:pPr>
        <w:widowControl/>
        <w:ind w:firstLineChars="250" w:firstLine="800"/>
        <w:rPr>
          <w:rFonts w:ascii="宋体" w:eastAsia="宋体" w:hAnsi="宋体" w:cs="宋体"/>
          <w:bCs/>
          <w:kern w:val="0"/>
          <w:sz w:val="32"/>
          <w:szCs w:val="32"/>
        </w:rPr>
      </w:pPr>
      <w:r>
        <w:rPr>
          <w:rFonts w:ascii="宋体" w:eastAsia="宋体" w:hAnsi="宋体" w:cs="宋体" w:hint="eastAsia"/>
          <w:bCs/>
          <w:kern w:val="0"/>
          <w:sz w:val="32"/>
          <w:szCs w:val="32"/>
        </w:rPr>
        <w:t xml:space="preserve"> 物联网应用线上主题</w:t>
      </w:r>
      <w:bookmarkStart w:id="10" w:name="_Hlk180612289"/>
      <w:r>
        <w:rPr>
          <w:rFonts w:ascii="宋体" w:eastAsia="宋体" w:hAnsi="宋体" w:cs="宋体" w:hint="eastAsia"/>
          <w:bCs/>
          <w:kern w:val="0"/>
          <w:sz w:val="32"/>
          <w:szCs w:val="32"/>
        </w:rPr>
        <w:t>活动</w:t>
      </w:r>
      <w:bookmarkEnd w:id="10"/>
      <w:r>
        <w:rPr>
          <w:rFonts w:ascii="宋体" w:eastAsia="宋体" w:hAnsi="宋体" w:cs="宋体" w:hint="eastAsia"/>
          <w:bCs/>
          <w:kern w:val="0"/>
          <w:sz w:val="32"/>
          <w:szCs w:val="32"/>
        </w:rPr>
        <w:t>记分表（校园安全建设）</w:t>
      </w:r>
    </w:p>
    <w:p w:rsidR="00E75E88" w:rsidRDefault="00E75E88">
      <w:pPr>
        <w:widowControl/>
        <w:jc w:val="left"/>
        <w:rPr>
          <w:rFonts w:ascii="宋体" w:eastAsia="宋体" w:hAnsi="宋体" w:cs="楷体_GB2312"/>
          <w:b/>
          <w:sz w:val="28"/>
          <w:szCs w:val="28"/>
        </w:rPr>
      </w:pPr>
    </w:p>
    <w:p w:rsidR="00E75E88" w:rsidRDefault="00E75E88">
      <w:pPr>
        <w:widowControl/>
        <w:jc w:val="left"/>
        <w:rPr>
          <w:rFonts w:ascii="宋体" w:eastAsia="宋体" w:hAnsi="宋体" w:cs="楷体_GB2312"/>
          <w:b/>
          <w:sz w:val="28"/>
          <w:szCs w:val="28"/>
        </w:rPr>
      </w:pPr>
    </w:p>
    <w:p w:rsidR="00E75E88" w:rsidRDefault="00E75E88">
      <w:pPr>
        <w:widowControl/>
        <w:jc w:val="left"/>
        <w:rPr>
          <w:rFonts w:ascii="宋体" w:eastAsia="宋体" w:hAnsi="宋体" w:cs="楷体_GB2312"/>
          <w:b/>
          <w:sz w:val="28"/>
          <w:szCs w:val="28"/>
        </w:rPr>
      </w:pPr>
    </w:p>
    <w:p w:rsidR="00E75E88" w:rsidRDefault="00E75E88">
      <w:pPr>
        <w:widowControl/>
        <w:jc w:val="left"/>
        <w:rPr>
          <w:rFonts w:ascii="宋体" w:eastAsia="宋体" w:hAnsi="宋体" w:cs="楷体_GB2312"/>
          <w:b/>
          <w:sz w:val="28"/>
          <w:szCs w:val="28"/>
        </w:rPr>
      </w:pPr>
    </w:p>
    <w:p w:rsidR="00E75E88" w:rsidRDefault="00E75E88">
      <w:pPr>
        <w:widowControl/>
        <w:jc w:val="left"/>
        <w:rPr>
          <w:rFonts w:ascii="宋体" w:eastAsia="宋体" w:hAnsi="宋体" w:cs="楷体_GB2312"/>
          <w:b/>
          <w:sz w:val="28"/>
          <w:szCs w:val="28"/>
        </w:rPr>
      </w:pPr>
    </w:p>
    <w:p w:rsidR="00E75E88" w:rsidRDefault="00733098">
      <w:pPr>
        <w:widowControl/>
        <w:jc w:val="left"/>
        <w:rPr>
          <w:rFonts w:ascii="宋体" w:eastAsia="宋体" w:hAnsi="宋体" w:cs="楷体_GB2312"/>
          <w:b/>
          <w:sz w:val="28"/>
          <w:szCs w:val="28"/>
        </w:rPr>
      </w:pPr>
      <w:r>
        <w:rPr>
          <w:rFonts w:ascii="宋体" w:eastAsia="宋体" w:hAnsi="宋体" w:cs="楷体_GB2312" w:hint="eastAsia"/>
          <w:b/>
          <w:sz w:val="28"/>
          <w:szCs w:val="28"/>
        </w:rPr>
        <w:lastRenderedPageBreak/>
        <w:t>附件：记分表</w:t>
      </w:r>
    </w:p>
    <w:p w:rsidR="00E75E88" w:rsidRDefault="00733098">
      <w:pPr>
        <w:widowControl/>
        <w:jc w:val="center"/>
        <w:rPr>
          <w:rFonts w:ascii="宋体" w:eastAsia="宋体" w:hAnsi="宋体" w:cs="楷体_GB2312"/>
          <w:b/>
          <w:sz w:val="28"/>
          <w:szCs w:val="28"/>
        </w:rPr>
      </w:pPr>
      <w:r>
        <w:rPr>
          <w:rFonts w:ascii="宋体" w:eastAsia="宋体" w:hAnsi="宋体" w:cs="楷体_GB2312" w:hint="eastAsia"/>
          <w:b/>
          <w:sz w:val="28"/>
          <w:szCs w:val="28"/>
        </w:rPr>
        <w:t>物联网应用线上主题活动记分表（智慧农业改造）</w:t>
      </w:r>
    </w:p>
    <w:p w:rsidR="00E75E88" w:rsidRDefault="00733098">
      <w:pPr>
        <w:spacing w:line="560" w:lineRule="exact"/>
        <w:jc w:val="left"/>
        <w:rPr>
          <w:rFonts w:ascii="等线" w:eastAsia="等线" w:hAnsi="等线" w:cs="楷体_GB2312"/>
          <w:b/>
          <w:bCs/>
          <w:sz w:val="24"/>
          <w:szCs w:val="28"/>
        </w:rPr>
      </w:pPr>
      <w:r>
        <w:rPr>
          <w:rFonts w:ascii="等线" w:eastAsia="等线" w:hAnsi="等线" w:cs="楷体_GB2312" w:hint="eastAsia"/>
          <w:b/>
          <w:bCs/>
          <w:sz w:val="24"/>
          <w:szCs w:val="28"/>
        </w:rPr>
        <w:t>学生</w:t>
      </w:r>
      <w:r>
        <w:rPr>
          <w:rFonts w:ascii="等线" w:eastAsia="等线" w:hAnsi="等线" w:cs="楷体_GB2312"/>
          <w:b/>
          <w:bCs/>
          <w:sz w:val="24"/>
          <w:szCs w:val="28"/>
        </w:rPr>
        <w:t>：</w:t>
      </w:r>
      <w:r>
        <w:rPr>
          <w:rFonts w:ascii="等线" w:eastAsia="等线" w:hAnsi="等线" w:cs="楷体_GB2312"/>
          <w:b/>
          <w:bCs/>
          <w:sz w:val="24"/>
          <w:szCs w:val="28"/>
          <w:u w:val="single"/>
        </w:rPr>
        <w:t xml:space="preserve">     </w:t>
      </w:r>
      <w:r>
        <w:rPr>
          <w:rFonts w:ascii="等线" w:eastAsia="等线" w:hAnsi="等线" w:cs="楷体_GB2312" w:hint="eastAsia"/>
          <w:b/>
          <w:bCs/>
          <w:sz w:val="24"/>
          <w:szCs w:val="28"/>
          <w:u w:val="single"/>
        </w:rPr>
        <w:t xml:space="preserve">     </w:t>
      </w:r>
      <w:r>
        <w:rPr>
          <w:rFonts w:ascii="等线" w:eastAsia="等线" w:hAnsi="等线" w:cs="楷体_GB2312"/>
          <w:b/>
          <w:bCs/>
          <w:sz w:val="24"/>
          <w:szCs w:val="28"/>
          <w:u w:val="single"/>
        </w:rPr>
        <w:t xml:space="preserve"> </w:t>
      </w:r>
      <w:r>
        <w:rPr>
          <w:rFonts w:ascii="等线" w:eastAsia="等线" w:hAnsi="等线" w:cs="楷体_GB2312" w:hint="eastAsia"/>
          <w:b/>
          <w:bCs/>
          <w:sz w:val="24"/>
          <w:szCs w:val="28"/>
        </w:rPr>
        <w:t>，</w:t>
      </w:r>
      <w:r>
        <w:rPr>
          <w:rFonts w:ascii="等线" w:eastAsia="等线" w:hAnsi="等线" w:cs="楷体_GB2312"/>
          <w:b/>
          <w:bCs/>
          <w:sz w:val="24"/>
          <w:szCs w:val="28"/>
          <w:u w:val="single"/>
        </w:rPr>
        <w:t xml:space="preserve">  </w:t>
      </w:r>
      <w:r>
        <w:rPr>
          <w:rFonts w:ascii="等线" w:eastAsia="等线" w:hAnsi="等线" w:cs="楷体_GB2312" w:hint="eastAsia"/>
          <w:b/>
          <w:bCs/>
          <w:sz w:val="24"/>
          <w:szCs w:val="28"/>
          <w:u w:val="single"/>
        </w:rPr>
        <w:t xml:space="preserve">         </w:t>
      </w:r>
      <w:r>
        <w:rPr>
          <w:rFonts w:ascii="等线" w:eastAsia="等线" w:hAnsi="等线" w:cs="楷体_GB2312" w:hint="eastAsia"/>
          <w:b/>
          <w:bCs/>
          <w:sz w:val="24"/>
          <w:szCs w:val="28"/>
        </w:rPr>
        <w:t xml:space="preserve">  组别：□小学低年级组 □小学高年级组  </w:t>
      </w:r>
    </w:p>
    <w:tbl>
      <w:tblPr>
        <w:tblpPr w:leftFromText="180" w:rightFromText="180" w:vertAnchor="page" w:horzAnchor="margin" w:tblpY="3488"/>
        <w:tblW w:w="4804"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03"/>
        <w:gridCol w:w="5076"/>
        <w:gridCol w:w="689"/>
        <w:gridCol w:w="1103"/>
      </w:tblGrid>
      <w:tr w:rsidR="00E75E88">
        <w:trPr>
          <w:trHeight w:val="412"/>
        </w:trPr>
        <w:tc>
          <w:tcPr>
            <w:tcW w:w="692" w:type="pct"/>
            <w:vAlign w:val="center"/>
          </w:tcPr>
          <w:p w:rsidR="00E75E88" w:rsidRDefault="00733098">
            <w:pPr>
              <w:jc w:val="center"/>
              <w:rPr>
                <w:rFonts w:ascii="等线" w:eastAsia="等线" w:hAnsi="等线" w:cs="楷体_GB2312"/>
                <w:b/>
                <w:bCs/>
                <w:sz w:val="16"/>
                <w:szCs w:val="18"/>
              </w:rPr>
            </w:pPr>
            <w:r>
              <w:rPr>
                <w:rFonts w:ascii="等线" w:eastAsia="等线" w:hAnsi="等线" w:cs="楷体_GB2312" w:hint="eastAsia"/>
                <w:b/>
                <w:bCs/>
                <w:sz w:val="16"/>
                <w:szCs w:val="18"/>
              </w:rPr>
              <w:t>类别</w:t>
            </w:r>
          </w:p>
        </w:tc>
        <w:tc>
          <w:tcPr>
            <w:tcW w:w="3183" w:type="pct"/>
            <w:vAlign w:val="center"/>
          </w:tcPr>
          <w:p w:rsidR="00E75E88" w:rsidRDefault="00733098">
            <w:pPr>
              <w:jc w:val="center"/>
              <w:rPr>
                <w:rFonts w:ascii="等线" w:eastAsia="等线" w:hAnsi="等线" w:cs="楷体_GB2312"/>
                <w:b/>
                <w:bCs/>
                <w:sz w:val="16"/>
                <w:szCs w:val="18"/>
              </w:rPr>
            </w:pPr>
            <w:r>
              <w:rPr>
                <w:rFonts w:ascii="等线" w:eastAsia="等线" w:hAnsi="等线" w:cs="楷体_GB2312" w:hint="eastAsia"/>
                <w:b/>
                <w:bCs/>
                <w:sz w:val="16"/>
                <w:szCs w:val="18"/>
              </w:rPr>
              <w:t>考核标准</w:t>
            </w:r>
          </w:p>
        </w:tc>
        <w:tc>
          <w:tcPr>
            <w:tcW w:w="432" w:type="pct"/>
            <w:vAlign w:val="center"/>
          </w:tcPr>
          <w:p w:rsidR="00E75E88" w:rsidRDefault="00733098">
            <w:pPr>
              <w:jc w:val="center"/>
              <w:rPr>
                <w:rFonts w:ascii="等线" w:eastAsia="等线" w:hAnsi="等线" w:cs="楷体_GB2312"/>
                <w:b/>
                <w:bCs/>
                <w:sz w:val="16"/>
                <w:szCs w:val="18"/>
              </w:rPr>
            </w:pPr>
            <w:r>
              <w:rPr>
                <w:rFonts w:ascii="等线" w:eastAsia="等线" w:hAnsi="等线" w:cs="楷体_GB2312" w:hint="eastAsia"/>
                <w:b/>
                <w:bCs/>
                <w:sz w:val="16"/>
                <w:szCs w:val="18"/>
              </w:rPr>
              <w:t>分值</w:t>
            </w:r>
          </w:p>
        </w:tc>
        <w:tc>
          <w:tcPr>
            <w:tcW w:w="692" w:type="pct"/>
            <w:vAlign w:val="center"/>
          </w:tcPr>
          <w:p w:rsidR="00E75E88" w:rsidRDefault="00733098">
            <w:pPr>
              <w:jc w:val="center"/>
              <w:rPr>
                <w:rFonts w:ascii="等线" w:eastAsia="等线" w:hAnsi="等线" w:cs="楷体_GB2312"/>
                <w:b/>
                <w:bCs/>
                <w:sz w:val="16"/>
                <w:szCs w:val="18"/>
              </w:rPr>
            </w:pPr>
            <w:r>
              <w:rPr>
                <w:rFonts w:ascii="等线" w:eastAsia="等线" w:hAnsi="等线" w:cs="楷体_GB2312" w:hint="eastAsia"/>
                <w:b/>
                <w:bCs/>
                <w:sz w:val="16"/>
                <w:szCs w:val="18"/>
              </w:rPr>
              <w:t>得分</w:t>
            </w:r>
          </w:p>
        </w:tc>
      </w:tr>
      <w:tr w:rsidR="00E75E88">
        <w:trPr>
          <w:trHeight w:val="510"/>
        </w:trPr>
        <w:tc>
          <w:tcPr>
            <w:tcW w:w="692" w:type="pct"/>
            <w:vMerge w:val="restar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基本任务</w:t>
            </w: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利用温湿度传感器、光敏传感器、输出类光源和</w:t>
            </w:r>
            <w:proofErr w:type="gramStart"/>
            <w:r>
              <w:rPr>
                <w:rFonts w:ascii="华文仿宋" w:eastAsia="华文仿宋" w:hAnsi="华文仿宋" w:cs="楷体_GB2312" w:hint="eastAsia"/>
                <w:color w:val="000000"/>
                <w:sz w:val="18"/>
                <w:szCs w:val="18"/>
              </w:rPr>
              <w:t>物联网</w:t>
            </w:r>
            <w:proofErr w:type="gramEnd"/>
            <w:r>
              <w:rPr>
                <w:rFonts w:ascii="华文仿宋" w:eastAsia="华文仿宋" w:hAnsi="华文仿宋" w:cs="楷体_GB2312" w:hint="eastAsia"/>
                <w:color w:val="000000"/>
                <w:sz w:val="18"/>
                <w:szCs w:val="18"/>
              </w:rPr>
              <w:t>通讯技术完成案例设计（少一个扣2分）</w:t>
            </w:r>
          </w:p>
        </w:tc>
        <w:tc>
          <w:tcPr>
            <w:tcW w:w="432"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0-10</w:t>
            </w:r>
          </w:p>
        </w:tc>
        <w:tc>
          <w:tcPr>
            <w:tcW w:w="692"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692" w:type="pct"/>
            <w:vMerge/>
            <w:vAlign w:val="center"/>
          </w:tcPr>
          <w:p w:rsidR="00E75E88" w:rsidRDefault="00E75E88">
            <w:pPr>
              <w:jc w:val="left"/>
              <w:rPr>
                <w:rFonts w:ascii="华文仿宋" w:eastAsia="华文仿宋" w:hAnsi="华文仿宋" w:cs="楷体_GB2312"/>
                <w:color w:val="000000"/>
                <w:sz w:val="18"/>
                <w:szCs w:val="18"/>
              </w:rPr>
            </w:pP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监测相关区域的实时温度数据并反馈在物联网平台上</w:t>
            </w:r>
          </w:p>
        </w:tc>
        <w:tc>
          <w:tcPr>
            <w:tcW w:w="432"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692"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692" w:type="pct"/>
            <w:vMerge/>
            <w:vAlign w:val="center"/>
          </w:tcPr>
          <w:p w:rsidR="00E75E88" w:rsidRDefault="00E75E88">
            <w:pPr>
              <w:jc w:val="left"/>
              <w:rPr>
                <w:rFonts w:ascii="华文仿宋" w:eastAsia="华文仿宋" w:hAnsi="华文仿宋" w:cs="楷体_GB2312"/>
                <w:color w:val="000000"/>
                <w:sz w:val="18"/>
                <w:szCs w:val="18"/>
              </w:rPr>
            </w:pP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监测相关区域的实时湿度数据并反馈在物联网平台上</w:t>
            </w:r>
          </w:p>
        </w:tc>
        <w:tc>
          <w:tcPr>
            <w:tcW w:w="432"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692"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692" w:type="pct"/>
            <w:vMerge/>
            <w:vAlign w:val="center"/>
          </w:tcPr>
          <w:p w:rsidR="00E75E88" w:rsidRDefault="00E75E88">
            <w:pPr>
              <w:jc w:val="left"/>
              <w:rPr>
                <w:rFonts w:ascii="华文仿宋" w:eastAsia="华文仿宋" w:hAnsi="华文仿宋" w:cs="楷体_GB2312"/>
                <w:color w:val="000000"/>
                <w:sz w:val="18"/>
                <w:szCs w:val="18"/>
              </w:rPr>
            </w:pP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监测相关区域的实时光照数据并反馈在物联网平台上</w:t>
            </w:r>
          </w:p>
        </w:tc>
        <w:tc>
          <w:tcPr>
            <w:tcW w:w="432"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692"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692" w:type="pct"/>
            <w:vMerge/>
            <w:vAlign w:val="center"/>
          </w:tcPr>
          <w:p w:rsidR="00E75E88" w:rsidRDefault="00E75E88">
            <w:pPr>
              <w:jc w:val="left"/>
              <w:rPr>
                <w:rFonts w:ascii="华文仿宋" w:eastAsia="华文仿宋" w:hAnsi="华文仿宋" w:cs="楷体_GB2312"/>
                <w:color w:val="000000"/>
                <w:sz w:val="18"/>
                <w:szCs w:val="18"/>
              </w:rPr>
            </w:pP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可通过物联网技术，实现远程开关灯的演示效果</w:t>
            </w:r>
          </w:p>
        </w:tc>
        <w:tc>
          <w:tcPr>
            <w:tcW w:w="432"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692"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692" w:type="pct"/>
            <w:vMerge/>
            <w:vAlign w:val="center"/>
          </w:tcPr>
          <w:p w:rsidR="00E75E88" w:rsidRDefault="00E75E88">
            <w:pPr>
              <w:jc w:val="left"/>
              <w:rPr>
                <w:rFonts w:ascii="华文仿宋" w:eastAsia="华文仿宋" w:hAnsi="华文仿宋" w:cs="楷体_GB2312"/>
                <w:color w:val="000000"/>
                <w:sz w:val="18"/>
                <w:szCs w:val="18"/>
              </w:rPr>
            </w:pP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结构件体现：智慧农业示范屋</w:t>
            </w:r>
          </w:p>
        </w:tc>
        <w:tc>
          <w:tcPr>
            <w:tcW w:w="432"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0-8</w:t>
            </w:r>
          </w:p>
        </w:tc>
        <w:tc>
          <w:tcPr>
            <w:tcW w:w="692"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692" w:type="pc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附加分</w:t>
            </w: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在满足功能基础上，额外增添创意功能，酌情增添附加分</w:t>
            </w:r>
          </w:p>
        </w:tc>
        <w:tc>
          <w:tcPr>
            <w:tcW w:w="432"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0-10</w:t>
            </w:r>
          </w:p>
        </w:tc>
        <w:tc>
          <w:tcPr>
            <w:tcW w:w="692"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692" w:type="pct"/>
            <w:vMerge w:val="restar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作品介绍</w:t>
            </w:r>
            <w:r>
              <w:rPr>
                <w:rFonts w:ascii="华文仿宋" w:eastAsia="华文仿宋" w:hAnsi="华文仿宋" w:cs="楷体_GB2312"/>
                <w:color w:val="000000"/>
                <w:sz w:val="18"/>
                <w:szCs w:val="18"/>
              </w:rPr>
              <w:t xml:space="preserve"> </w:t>
            </w:r>
          </w:p>
          <w:p w:rsidR="00E75E88" w:rsidRDefault="00E75E88">
            <w:pPr>
              <w:jc w:val="left"/>
              <w:rPr>
                <w:rFonts w:ascii="华文仿宋" w:eastAsia="华文仿宋" w:hAnsi="华文仿宋" w:cs="楷体_GB2312"/>
                <w:color w:val="000000"/>
                <w:sz w:val="18"/>
                <w:szCs w:val="18"/>
              </w:rPr>
            </w:pPr>
          </w:p>
        </w:tc>
        <w:tc>
          <w:tcPr>
            <w:tcW w:w="3183" w:type="pct"/>
            <w:vAlign w:val="center"/>
          </w:tcPr>
          <w:p w:rsidR="00E75E88" w:rsidRDefault="00733098">
            <w:pPr>
              <w:rPr>
                <w:rFonts w:ascii="Microsoft YaHei UI" w:eastAsia="Microsoft YaHei UI" w:hAnsi="Microsoft YaHei UI" w:cs="Microsoft JhengHei"/>
                <w:color w:val="000000"/>
                <w:sz w:val="16"/>
                <w:szCs w:val="24"/>
                <w:lang w:val="zh-CN" w:bidi="zh-CN"/>
              </w:rPr>
            </w:pPr>
            <w:r>
              <w:rPr>
                <w:rFonts w:ascii="华文仿宋" w:eastAsia="华文仿宋" w:hAnsi="华文仿宋" w:cs="楷体_GB2312" w:hint="eastAsia"/>
                <w:color w:val="000000"/>
                <w:sz w:val="18"/>
                <w:szCs w:val="18"/>
              </w:rPr>
              <w:t>团队介绍信息完整（包括团队名称、团队口号、活动理念、成员姓名、性别、年龄及成员个人分工及特长介绍）</w:t>
            </w:r>
          </w:p>
        </w:tc>
        <w:tc>
          <w:tcPr>
            <w:tcW w:w="432"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0-10</w:t>
            </w:r>
          </w:p>
        </w:tc>
        <w:tc>
          <w:tcPr>
            <w:tcW w:w="692"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510"/>
        </w:trPr>
        <w:tc>
          <w:tcPr>
            <w:tcW w:w="692" w:type="pct"/>
            <w:vMerge/>
            <w:vAlign w:val="center"/>
          </w:tcPr>
          <w:p w:rsidR="00E75E88" w:rsidRDefault="00E75E88">
            <w:pPr>
              <w:jc w:val="left"/>
              <w:rPr>
                <w:rFonts w:ascii="华文仿宋" w:eastAsia="华文仿宋" w:hAnsi="华文仿宋" w:cs="楷体_GB2312"/>
                <w:b/>
                <w:bCs/>
                <w:color w:val="000000"/>
                <w:sz w:val="18"/>
                <w:szCs w:val="18"/>
              </w:rPr>
            </w:pP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说明作品与活动主题的契合度，提出改进目标和具体的改进方案，包括技术方案、实施步骤、预期效果等。强调作品对推动相关领域的发展和解决社会问题的潜力。</w:t>
            </w:r>
          </w:p>
        </w:tc>
        <w:tc>
          <w:tcPr>
            <w:tcW w:w="432"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0-10</w:t>
            </w:r>
          </w:p>
        </w:tc>
        <w:tc>
          <w:tcPr>
            <w:tcW w:w="692"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710"/>
        </w:trPr>
        <w:tc>
          <w:tcPr>
            <w:tcW w:w="692" w:type="pct"/>
            <w:vMerge/>
            <w:vAlign w:val="center"/>
          </w:tcPr>
          <w:p w:rsidR="00E75E88" w:rsidRDefault="00E75E88">
            <w:pPr>
              <w:jc w:val="left"/>
              <w:rPr>
                <w:rFonts w:ascii="华文仿宋" w:eastAsia="华文仿宋" w:hAnsi="华文仿宋" w:cs="楷体_GB2312"/>
                <w:b/>
                <w:bCs/>
                <w:color w:val="000000"/>
                <w:sz w:val="18"/>
                <w:szCs w:val="18"/>
              </w:rPr>
            </w:pP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描述作品的结构特点，包括造型设计、建筑结构、材料选择等方面的特点，并强调创新性和实用性。</w:t>
            </w:r>
          </w:p>
        </w:tc>
        <w:tc>
          <w:tcPr>
            <w:tcW w:w="432"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0-10</w:t>
            </w:r>
          </w:p>
        </w:tc>
        <w:tc>
          <w:tcPr>
            <w:tcW w:w="692"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710"/>
        </w:trPr>
        <w:tc>
          <w:tcPr>
            <w:tcW w:w="692" w:type="pc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答辩部分</w:t>
            </w: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回答评委提出的问题</w:t>
            </w:r>
          </w:p>
        </w:tc>
        <w:tc>
          <w:tcPr>
            <w:tcW w:w="432"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0-20</w:t>
            </w:r>
          </w:p>
        </w:tc>
        <w:tc>
          <w:tcPr>
            <w:tcW w:w="692"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710"/>
        </w:trPr>
        <w:tc>
          <w:tcPr>
            <w:tcW w:w="692" w:type="pct"/>
            <w:vAlign w:val="center"/>
          </w:tcPr>
          <w:p w:rsidR="00E75E88" w:rsidRDefault="00733098">
            <w:pPr>
              <w:jc w:val="left"/>
              <w:rPr>
                <w:rFonts w:ascii="华文仿宋" w:eastAsia="华文仿宋" w:hAnsi="华文仿宋" w:cs="楷体_GB2312"/>
                <w:b/>
                <w:bCs/>
                <w:color w:val="000000"/>
                <w:sz w:val="18"/>
                <w:szCs w:val="18"/>
              </w:rPr>
            </w:pPr>
            <w:r>
              <w:rPr>
                <w:rFonts w:ascii="华文仿宋" w:eastAsia="华文仿宋" w:hAnsi="华文仿宋" w:cs="楷体_GB2312" w:hint="eastAsia"/>
                <w:color w:val="000000"/>
                <w:sz w:val="18"/>
                <w:szCs w:val="18"/>
              </w:rPr>
              <w:t>扣分项</w:t>
            </w:r>
          </w:p>
        </w:tc>
        <w:tc>
          <w:tcPr>
            <w:tcW w:w="3183"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不能提供任何结构件作品-15</w:t>
            </w:r>
          </w:p>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活动任务传感器选配错误-2/</w:t>
            </w:r>
            <w:proofErr w:type="gramStart"/>
            <w:r>
              <w:rPr>
                <w:rFonts w:ascii="华文仿宋" w:eastAsia="华文仿宋" w:hAnsi="华文仿宋" w:cs="楷体_GB2312" w:hint="eastAsia"/>
                <w:color w:val="000000"/>
                <w:sz w:val="18"/>
                <w:szCs w:val="18"/>
              </w:rPr>
              <w:t>个</w:t>
            </w:r>
            <w:proofErr w:type="gramEnd"/>
            <w:r>
              <w:rPr>
                <w:rFonts w:ascii="华文仿宋" w:eastAsia="华文仿宋" w:hAnsi="华文仿宋" w:cs="楷体_GB2312" w:hint="eastAsia"/>
                <w:color w:val="000000"/>
                <w:sz w:val="18"/>
                <w:szCs w:val="18"/>
              </w:rPr>
              <w:t xml:space="preserve"> 其它</w:t>
            </w:r>
          </w:p>
        </w:tc>
        <w:tc>
          <w:tcPr>
            <w:tcW w:w="432" w:type="pct"/>
            <w:vAlign w:val="center"/>
          </w:tcPr>
          <w:p w:rsidR="00E75E88" w:rsidRDefault="00E75E88">
            <w:pPr>
              <w:keepNext/>
              <w:keepLines/>
              <w:jc w:val="left"/>
              <w:outlineLvl w:val="0"/>
              <w:rPr>
                <w:rFonts w:ascii="Microsoft YaHei UI" w:eastAsia="Microsoft YaHei UI" w:hAnsi="Microsoft YaHei UI" w:cs="Microsoft JhengHei"/>
                <w:b/>
                <w:bCs/>
                <w:color w:val="000000"/>
                <w:kern w:val="44"/>
                <w:sz w:val="16"/>
                <w:szCs w:val="21"/>
                <w:lang w:val="zh-CN" w:bidi="zh-CN"/>
              </w:rPr>
            </w:pPr>
          </w:p>
        </w:tc>
        <w:tc>
          <w:tcPr>
            <w:tcW w:w="692"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529"/>
        </w:trPr>
        <w:tc>
          <w:tcPr>
            <w:tcW w:w="692" w:type="pct"/>
            <w:vAlign w:val="center"/>
          </w:tcPr>
          <w:p w:rsidR="00E75E88" w:rsidRDefault="00733098">
            <w:pPr>
              <w:jc w:val="left"/>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合计</w:t>
            </w:r>
          </w:p>
        </w:tc>
        <w:tc>
          <w:tcPr>
            <w:tcW w:w="3183" w:type="pct"/>
            <w:vAlign w:val="center"/>
          </w:tcPr>
          <w:p w:rsidR="00E75E88" w:rsidRDefault="00E75E88">
            <w:pPr>
              <w:rPr>
                <w:rFonts w:ascii="华文仿宋" w:eastAsia="华文仿宋" w:hAnsi="华文仿宋" w:cs="楷体_GB2312"/>
                <w:color w:val="000000"/>
                <w:sz w:val="18"/>
                <w:szCs w:val="18"/>
              </w:rPr>
            </w:pPr>
          </w:p>
        </w:tc>
        <w:tc>
          <w:tcPr>
            <w:tcW w:w="432" w:type="pct"/>
            <w:vAlign w:val="center"/>
          </w:tcPr>
          <w:p w:rsidR="00E75E88" w:rsidRDefault="00E75E8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p>
        </w:tc>
        <w:tc>
          <w:tcPr>
            <w:tcW w:w="692"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bl>
    <w:p w:rsidR="00E75E88" w:rsidRDefault="00733098">
      <w:pPr>
        <w:jc w:val="left"/>
        <w:rPr>
          <w:rFonts w:ascii="等线" w:eastAsia="等线" w:hAnsi="等线" w:cs="楷体_GB2312"/>
          <w:sz w:val="24"/>
          <w:szCs w:val="24"/>
        </w:rPr>
      </w:pPr>
      <w:r>
        <w:rPr>
          <w:rFonts w:ascii="等线" w:eastAsia="等线" w:hAnsi="等线" w:cs="楷体_GB2312" w:hint="eastAsia"/>
          <w:sz w:val="24"/>
          <w:szCs w:val="24"/>
        </w:rPr>
        <w:t>关于取消活动资格的记录：</w:t>
      </w:r>
    </w:p>
    <w:p w:rsidR="00E75E88" w:rsidRDefault="00733098">
      <w:pPr>
        <w:jc w:val="left"/>
        <w:rPr>
          <w:rFonts w:ascii="等线" w:eastAsia="等线" w:hAnsi="等线" w:cs="楷体_GB2312"/>
          <w:sz w:val="24"/>
          <w:szCs w:val="24"/>
        </w:rPr>
      </w:pPr>
      <w:r>
        <w:rPr>
          <w:rFonts w:ascii="等线" w:eastAsia="等线" w:hAnsi="等线" w:cs="楷体_GB2312" w:hint="eastAsia"/>
          <w:sz w:val="24"/>
          <w:szCs w:val="24"/>
        </w:rPr>
        <w:t>裁判员：</w:t>
      </w:r>
      <w:r>
        <w:rPr>
          <w:rFonts w:ascii="等线" w:eastAsia="等线" w:hAnsi="等线" w:cs="楷体_GB2312" w:hint="eastAsia"/>
          <w:sz w:val="24"/>
          <w:szCs w:val="24"/>
          <w:u w:val="single"/>
        </w:rPr>
        <w:t xml:space="preserve">                 </w:t>
      </w:r>
      <w:r>
        <w:rPr>
          <w:rFonts w:ascii="等线" w:eastAsia="等线" w:hAnsi="等线" w:cs="楷体_GB2312" w:hint="eastAsia"/>
          <w:sz w:val="24"/>
          <w:szCs w:val="24"/>
        </w:rPr>
        <w:t xml:space="preserve">                 裁判长：</w:t>
      </w:r>
      <w:r>
        <w:rPr>
          <w:rFonts w:ascii="等线" w:eastAsia="等线" w:hAnsi="等线" w:cs="楷体_GB2312" w:hint="eastAsia"/>
          <w:sz w:val="24"/>
          <w:szCs w:val="24"/>
          <w:u w:val="single"/>
        </w:rPr>
        <w:t xml:space="preserve">                     </w:t>
      </w:r>
    </w:p>
    <w:p w:rsidR="00E75E88" w:rsidRDefault="00733098">
      <w:pPr>
        <w:widowControl/>
        <w:jc w:val="center"/>
        <w:rPr>
          <w:rFonts w:ascii="宋体" w:eastAsia="宋体" w:hAnsi="宋体" w:cs="楷体_GB2312"/>
          <w:b/>
          <w:sz w:val="28"/>
          <w:szCs w:val="28"/>
        </w:rPr>
      </w:pPr>
      <w:r>
        <w:rPr>
          <w:rFonts w:ascii="宋体" w:eastAsia="宋体" w:hAnsi="宋体" w:cs="楷体_GB2312" w:hint="eastAsia"/>
          <w:b/>
          <w:sz w:val="28"/>
          <w:szCs w:val="28"/>
        </w:rPr>
        <w:lastRenderedPageBreak/>
        <w:t>物联网应用线上主题活动记分表（校园安全建设）</w:t>
      </w:r>
    </w:p>
    <w:p w:rsidR="00E75E88" w:rsidRDefault="00733098">
      <w:pPr>
        <w:spacing w:line="560" w:lineRule="exact"/>
        <w:ind w:firstLineChars="200" w:firstLine="482"/>
        <w:jc w:val="left"/>
        <w:rPr>
          <w:rFonts w:ascii="宋体" w:eastAsia="宋体" w:hAnsi="宋体" w:cs="楷体_GB2312"/>
          <w:b/>
          <w:bCs/>
          <w:sz w:val="24"/>
          <w:szCs w:val="28"/>
        </w:rPr>
      </w:pPr>
      <w:r>
        <w:rPr>
          <w:rFonts w:ascii="宋体" w:eastAsia="宋体" w:hAnsi="宋体" w:cs="楷体_GB2312" w:hint="eastAsia"/>
          <w:b/>
          <w:bCs/>
          <w:sz w:val="24"/>
          <w:szCs w:val="28"/>
        </w:rPr>
        <w:t>学生</w:t>
      </w:r>
      <w:r>
        <w:rPr>
          <w:rFonts w:ascii="宋体" w:eastAsia="宋体" w:hAnsi="宋体" w:cs="楷体_GB2312"/>
          <w:b/>
          <w:bCs/>
          <w:sz w:val="24"/>
          <w:szCs w:val="28"/>
        </w:rPr>
        <w:t>：</w:t>
      </w:r>
      <w:r>
        <w:rPr>
          <w:rFonts w:ascii="宋体" w:eastAsia="宋体" w:hAnsi="宋体" w:cs="楷体_GB2312"/>
          <w:b/>
          <w:bCs/>
          <w:sz w:val="24"/>
          <w:szCs w:val="28"/>
          <w:u w:val="single"/>
        </w:rPr>
        <w:t xml:space="preserve">     </w:t>
      </w:r>
      <w:r>
        <w:rPr>
          <w:rFonts w:ascii="宋体" w:eastAsia="宋体" w:hAnsi="宋体" w:cs="楷体_GB2312" w:hint="eastAsia"/>
          <w:b/>
          <w:bCs/>
          <w:sz w:val="24"/>
          <w:szCs w:val="28"/>
          <w:u w:val="single"/>
        </w:rPr>
        <w:t xml:space="preserve">     </w:t>
      </w:r>
      <w:r>
        <w:rPr>
          <w:rFonts w:ascii="宋体" w:eastAsia="宋体" w:hAnsi="宋体" w:cs="楷体_GB2312"/>
          <w:b/>
          <w:bCs/>
          <w:sz w:val="24"/>
          <w:szCs w:val="28"/>
          <w:u w:val="single"/>
        </w:rPr>
        <w:t xml:space="preserve">  </w:t>
      </w:r>
      <w:r>
        <w:rPr>
          <w:rFonts w:ascii="宋体" w:eastAsia="宋体" w:hAnsi="宋体" w:cs="楷体_GB2312" w:hint="eastAsia"/>
          <w:b/>
          <w:bCs/>
          <w:sz w:val="24"/>
          <w:szCs w:val="28"/>
        </w:rPr>
        <w:t>，</w:t>
      </w:r>
      <w:r>
        <w:rPr>
          <w:rFonts w:ascii="宋体" w:eastAsia="宋体" w:hAnsi="宋体" w:cs="楷体_GB2312"/>
          <w:b/>
          <w:bCs/>
          <w:sz w:val="24"/>
          <w:szCs w:val="28"/>
          <w:u w:val="single"/>
        </w:rPr>
        <w:t xml:space="preserve">  </w:t>
      </w:r>
      <w:r>
        <w:rPr>
          <w:rFonts w:ascii="宋体" w:eastAsia="宋体" w:hAnsi="宋体" w:cs="楷体_GB2312" w:hint="eastAsia"/>
          <w:b/>
          <w:bCs/>
          <w:sz w:val="24"/>
          <w:szCs w:val="28"/>
          <w:u w:val="single"/>
        </w:rPr>
        <w:t xml:space="preserve">          </w:t>
      </w:r>
      <w:r>
        <w:rPr>
          <w:rFonts w:ascii="宋体" w:eastAsia="宋体" w:hAnsi="宋体" w:cs="楷体_GB2312"/>
          <w:b/>
          <w:bCs/>
          <w:sz w:val="24"/>
          <w:szCs w:val="28"/>
          <w:u w:val="single"/>
        </w:rPr>
        <w:t xml:space="preserve"> </w:t>
      </w:r>
      <w:r>
        <w:rPr>
          <w:rFonts w:ascii="宋体" w:eastAsia="宋体" w:hAnsi="宋体" w:cs="楷体_GB2312"/>
          <w:b/>
          <w:bCs/>
          <w:sz w:val="24"/>
          <w:szCs w:val="28"/>
        </w:rPr>
        <w:t xml:space="preserve">   </w:t>
      </w:r>
      <w:r>
        <w:rPr>
          <w:rFonts w:ascii="宋体" w:eastAsia="宋体" w:hAnsi="宋体" w:cs="楷体_GB2312" w:hint="eastAsia"/>
          <w:b/>
          <w:bCs/>
          <w:sz w:val="24"/>
          <w:szCs w:val="28"/>
        </w:rPr>
        <w:t xml:space="preserve"> 组别： □初中组   □高中组 </w:t>
      </w:r>
    </w:p>
    <w:tbl>
      <w:tblPr>
        <w:tblpPr w:leftFromText="180" w:rightFromText="180" w:vertAnchor="page" w:horzAnchor="page" w:tblpX="2232" w:tblpY="2815"/>
        <w:tblW w:w="4638"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07"/>
        <w:gridCol w:w="4971"/>
        <w:gridCol w:w="691"/>
        <w:gridCol w:w="826"/>
      </w:tblGrid>
      <w:tr w:rsidR="00E75E88">
        <w:trPr>
          <w:trHeight w:val="412"/>
        </w:trPr>
        <w:tc>
          <w:tcPr>
            <w:tcW w:w="784" w:type="pct"/>
            <w:vAlign w:val="center"/>
          </w:tcPr>
          <w:p w:rsidR="00E75E88" w:rsidRDefault="00733098">
            <w:pPr>
              <w:jc w:val="center"/>
              <w:rPr>
                <w:rFonts w:ascii="宋体" w:eastAsia="宋体" w:hAnsi="宋体" w:cs="楷体_GB2312"/>
                <w:b/>
                <w:bCs/>
                <w:sz w:val="16"/>
                <w:szCs w:val="18"/>
              </w:rPr>
            </w:pPr>
            <w:r>
              <w:rPr>
                <w:rFonts w:ascii="宋体" w:eastAsia="宋体" w:hAnsi="宋体" w:cs="楷体_GB2312" w:hint="eastAsia"/>
                <w:b/>
                <w:bCs/>
                <w:sz w:val="16"/>
                <w:szCs w:val="18"/>
              </w:rPr>
              <w:t>类别</w:t>
            </w:r>
          </w:p>
        </w:tc>
        <w:tc>
          <w:tcPr>
            <w:tcW w:w="3230" w:type="pct"/>
            <w:vAlign w:val="center"/>
          </w:tcPr>
          <w:p w:rsidR="00E75E88" w:rsidRDefault="00733098">
            <w:pPr>
              <w:jc w:val="center"/>
              <w:rPr>
                <w:rFonts w:ascii="宋体" w:eastAsia="宋体" w:hAnsi="宋体" w:cs="楷体_GB2312"/>
                <w:b/>
                <w:bCs/>
                <w:sz w:val="16"/>
                <w:szCs w:val="18"/>
              </w:rPr>
            </w:pPr>
            <w:r>
              <w:rPr>
                <w:rFonts w:ascii="宋体" w:eastAsia="宋体" w:hAnsi="宋体" w:cs="楷体_GB2312" w:hint="eastAsia"/>
                <w:b/>
                <w:bCs/>
                <w:sz w:val="16"/>
                <w:szCs w:val="18"/>
              </w:rPr>
              <w:t>考核标准</w:t>
            </w:r>
          </w:p>
        </w:tc>
        <w:tc>
          <w:tcPr>
            <w:tcW w:w="449" w:type="pct"/>
            <w:vAlign w:val="center"/>
          </w:tcPr>
          <w:p w:rsidR="00E75E88" w:rsidRDefault="00733098">
            <w:pPr>
              <w:jc w:val="center"/>
              <w:rPr>
                <w:rFonts w:ascii="宋体" w:eastAsia="宋体" w:hAnsi="宋体" w:cs="楷体_GB2312"/>
                <w:b/>
                <w:bCs/>
                <w:sz w:val="16"/>
                <w:szCs w:val="18"/>
              </w:rPr>
            </w:pPr>
            <w:r>
              <w:rPr>
                <w:rFonts w:ascii="宋体" w:eastAsia="宋体" w:hAnsi="宋体" w:cs="楷体_GB2312" w:hint="eastAsia"/>
                <w:b/>
                <w:bCs/>
                <w:sz w:val="16"/>
                <w:szCs w:val="18"/>
              </w:rPr>
              <w:t>分值</w:t>
            </w:r>
          </w:p>
        </w:tc>
        <w:tc>
          <w:tcPr>
            <w:tcW w:w="538" w:type="pct"/>
            <w:vAlign w:val="center"/>
          </w:tcPr>
          <w:p w:rsidR="00E75E88" w:rsidRDefault="00733098">
            <w:pPr>
              <w:jc w:val="center"/>
              <w:rPr>
                <w:rFonts w:ascii="宋体" w:eastAsia="宋体" w:hAnsi="宋体" w:cs="楷体_GB2312"/>
                <w:b/>
                <w:bCs/>
                <w:sz w:val="16"/>
                <w:szCs w:val="18"/>
              </w:rPr>
            </w:pPr>
            <w:r>
              <w:rPr>
                <w:rFonts w:ascii="宋体" w:eastAsia="宋体" w:hAnsi="宋体" w:cs="楷体_GB2312" w:hint="eastAsia"/>
                <w:b/>
                <w:bCs/>
                <w:sz w:val="16"/>
                <w:szCs w:val="18"/>
              </w:rPr>
              <w:t>得分</w:t>
            </w:r>
          </w:p>
        </w:tc>
      </w:tr>
      <w:tr w:rsidR="00E75E88">
        <w:trPr>
          <w:trHeight w:val="510"/>
        </w:trPr>
        <w:tc>
          <w:tcPr>
            <w:tcW w:w="784" w:type="pct"/>
            <w:vMerge w:val="restar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基本任务</w:t>
            </w: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利用声音传感器、舵机、触碰开关、输出类光源和</w:t>
            </w:r>
            <w:proofErr w:type="gramStart"/>
            <w:r>
              <w:rPr>
                <w:rFonts w:ascii="华文仿宋" w:eastAsia="华文仿宋" w:hAnsi="华文仿宋" w:cs="楷体_GB2312" w:hint="eastAsia"/>
                <w:color w:val="000000"/>
                <w:sz w:val="18"/>
                <w:szCs w:val="18"/>
              </w:rPr>
              <w:t>物联网</w:t>
            </w:r>
            <w:proofErr w:type="gramEnd"/>
            <w:r>
              <w:rPr>
                <w:rFonts w:ascii="华文仿宋" w:eastAsia="华文仿宋" w:hAnsi="华文仿宋" w:cs="楷体_GB2312" w:hint="eastAsia"/>
                <w:color w:val="000000"/>
                <w:sz w:val="18"/>
                <w:szCs w:val="18"/>
              </w:rPr>
              <w:t>通讯技术完成案例设计（少一个扣2分）</w:t>
            </w:r>
          </w:p>
        </w:tc>
        <w:tc>
          <w:tcPr>
            <w:tcW w:w="449"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0-10</w:t>
            </w:r>
          </w:p>
        </w:tc>
        <w:tc>
          <w:tcPr>
            <w:tcW w:w="538"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784" w:type="pct"/>
            <w:vMerge/>
            <w:vAlign w:val="center"/>
          </w:tcPr>
          <w:p w:rsidR="00E75E88" w:rsidRDefault="00E75E88">
            <w:pPr>
              <w:jc w:val="left"/>
              <w:rPr>
                <w:rFonts w:ascii="华文仿宋" w:eastAsia="华文仿宋" w:hAnsi="华文仿宋" w:cs="楷体_GB2312"/>
                <w:color w:val="000000"/>
                <w:sz w:val="18"/>
                <w:szCs w:val="18"/>
              </w:rPr>
            </w:pP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实时监测相关区域的声音数值并反馈在物联网平台上</w:t>
            </w:r>
          </w:p>
        </w:tc>
        <w:tc>
          <w:tcPr>
            <w:tcW w:w="449"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538"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784" w:type="pct"/>
            <w:vMerge/>
            <w:vAlign w:val="center"/>
          </w:tcPr>
          <w:p w:rsidR="00E75E88" w:rsidRDefault="00E75E88">
            <w:pPr>
              <w:jc w:val="left"/>
              <w:rPr>
                <w:rFonts w:ascii="华文仿宋" w:eastAsia="华文仿宋" w:hAnsi="华文仿宋" w:cs="楷体_GB2312"/>
                <w:color w:val="000000"/>
                <w:sz w:val="18"/>
                <w:szCs w:val="18"/>
              </w:rPr>
            </w:pP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实时监测特定区域的触碰开关状态并反馈在物联网平台上</w:t>
            </w:r>
          </w:p>
        </w:tc>
        <w:tc>
          <w:tcPr>
            <w:tcW w:w="449"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538"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784" w:type="pct"/>
            <w:vMerge/>
            <w:vAlign w:val="center"/>
          </w:tcPr>
          <w:p w:rsidR="00E75E88" w:rsidRDefault="00E75E88">
            <w:pPr>
              <w:jc w:val="left"/>
              <w:rPr>
                <w:rFonts w:ascii="华文仿宋" w:eastAsia="华文仿宋" w:hAnsi="华文仿宋" w:cs="楷体_GB2312"/>
                <w:color w:val="000000"/>
                <w:sz w:val="18"/>
                <w:szCs w:val="18"/>
              </w:rPr>
            </w:pP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当声音传感器数值超过设定阈值范围且触碰开关按下，则判定该区域发生了</w:t>
            </w:r>
            <w:proofErr w:type="gramStart"/>
            <w:r>
              <w:rPr>
                <w:rFonts w:ascii="华文仿宋" w:eastAsia="华文仿宋" w:hAnsi="华文仿宋" w:cs="楷体_GB2312" w:hint="eastAsia"/>
                <w:color w:val="000000"/>
                <w:sz w:val="18"/>
                <w:szCs w:val="18"/>
              </w:rPr>
              <w:t>校园霸凌事件</w:t>
            </w:r>
            <w:proofErr w:type="gramEnd"/>
            <w:r>
              <w:rPr>
                <w:rFonts w:ascii="华文仿宋" w:eastAsia="华文仿宋" w:hAnsi="华文仿宋" w:cs="楷体_GB2312" w:hint="eastAsia"/>
                <w:color w:val="000000"/>
                <w:sz w:val="18"/>
                <w:szCs w:val="18"/>
              </w:rPr>
              <w:t>。此时安全屋舵机打开，学生可进入屋内。</w:t>
            </w:r>
          </w:p>
        </w:tc>
        <w:tc>
          <w:tcPr>
            <w:tcW w:w="449"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538"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784" w:type="pct"/>
            <w:vMerge/>
            <w:vAlign w:val="center"/>
          </w:tcPr>
          <w:p w:rsidR="00E75E88" w:rsidRDefault="00E75E88">
            <w:pPr>
              <w:jc w:val="left"/>
              <w:rPr>
                <w:rFonts w:ascii="华文仿宋" w:eastAsia="华文仿宋" w:hAnsi="华文仿宋" w:cs="楷体_GB2312"/>
                <w:color w:val="000000"/>
                <w:sz w:val="18"/>
                <w:szCs w:val="18"/>
              </w:rPr>
            </w:pP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当屋内触碰开关再次按下后，输出类光源闪烁红灯、舵机锁死（代表门关闭）同时传输信号至物联网平台，等待援助</w:t>
            </w:r>
          </w:p>
        </w:tc>
        <w:tc>
          <w:tcPr>
            <w:tcW w:w="449"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8</w:t>
            </w:r>
          </w:p>
        </w:tc>
        <w:tc>
          <w:tcPr>
            <w:tcW w:w="538"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784" w:type="pct"/>
            <w:vMerge/>
            <w:vAlign w:val="center"/>
          </w:tcPr>
          <w:p w:rsidR="00E75E88" w:rsidRDefault="00E75E88">
            <w:pPr>
              <w:jc w:val="left"/>
              <w:rPr>
                <w:rFonts w:ascii="华文仿宋" w:eastAsia="华文仿宋" w:hAnsi="华文仿宋" w:cs="楷体_GB2312"/>
                <w:color w:val="000000"/>
                <w:sz w:val="18"/>
                <w:szCs w:val="18"/>
              </w:rPr>
            </w:pP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结构件体现：校园安全</w:t>
            </w:r>
            <w:proofErr w:type="gramStart"/>
            <w:r>
              <w:rPr>
                <w:rFonts w:ascii="华文仿宋" w:eastAsia="华文仿宋" w:hAnsi="华文仿宋" w:cs="楷体_GB2312" w:hint="eastAsia"/>
                <w:color w:val="000000"/>
                <w:sz w:val="18"/>
                <w:szCs w:val="18"/>
              </w:rPr>
              <w:t>屋结构</w:t>
            </w:r>
            <w:proofErr w:type="gramEnd"/>
            <w:r>
              <w:rPr>
                <w:rFonts w:ascii="华文仿宋" w:eastAsia="华文仿宋" w:hAnsi="华文仿宋" w:cs="楷体_GB2312" w:hint="eastAsia"/>
                <w:color w:val="000000"/>
                <w:sz w:val="18"/>
                <w:szCs w:val="18"/>
              </w:rPr>
              <w:t>载体（具备开关门或推拉门的功能，形式不限）</w:t>
            </w:r>
          </w:p>
        </w:tc>
        <w:tc>
          <w:tcPr>
            <w:tcW w:w="449"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0-8</w:t>
            </w:r>
          </w:p>
        </w:tc>
        <w:tc>
          <w:tcPr>
            <w:tcW w:w="538"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784" w:type="pc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附加分</w:t>
            </w: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在满足功能基础上，额外增添创意功能，酌情增添附加分</w:t>
            </w:r>
          </w:p>
        </w:tc>
        <w:tc>
          <w:tcPr>
            <w:tcW w:w="449" w:type="pct"/>
            <w:vAlign w:val="center"/>
          </w:tcPr>
          <w:p w:rsidR="00E75E88" w:rsidRDefault="00733098">
            <w:pPr>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0-10</w:t>
            </w:r>
          </w:p>
        </w:tc>
        <w:tc>
          <w:tcPr>
            <w:tcW w:w="538" w:type="pct"/>
            <w:vAlign w:val="center"/>
          </w:tcPr>
          <w:p w:rsidR="00E75E88" w:rsidRDefault="00E75E88">
            <w:pPr>
              <w:rPr>
                <w:rFonts w:ascii="华文仿宋" w:eastAsia="华文仿宋" w:hAnsi="华文仿宋" w:cs="楷体_GB2312"/>
                <w:color w:val="000000"/>
                <w:sz w:val="18"/>
                <w:szCs w:val="18"/>
              </w:rPr>
            </w:pPr>
          </w:p>
        </w:tc>
      </w:tr>
      <w:tr w:rsidR="00E75E88">
        <w:trPr>
          <w:trHeight w:val="510"/>
        </w:trPr>
        <w:tc>
          <w:tcPr>
            <w:tcW w:w="784" w:type="pct"/>
            <w:vMerge w:val="restar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作品介绍</w:t>
            </w:r>
            <w:r>
              <w:rPr>
                <w:rFonts w:ascii="华文仿宋" w:eastAsia="华文仿宋" w:hAnsi="华文仿宋" w:cs="楷体_GB2312"/>
                <w:color w:val="000000"/>
                <w:sz w:val="18"/>
                <w:szCs w:val="18"/>
              </w:rPr>
              <w:t xml:space="preserve"> </w:t>
            </w:r>
          </w:p>
          <w:p w:rsidR="00E75E88" w:rsidRDefault="00E75E88">
            <w:pPr>
              <w:jc w:val="left"/>
              <w:rPr>
                <w:rFonts w:ascii="华文仿宋" w:eastAsia="华文仿宋" w:hAnsi="华文仿宋" w:cs="楷体_GB2312"/>
                <w:color w:val="000000"/>
                <w:sz w:val="18"/>
                <w:szCs w:val="18"/>
              </w:rPr>
            </w:pPr>
          </w:p>
        </w:tc>
        <w:tc>
          <w:tcPr>
            <w:tcW w:w="3230" w:type="pct"/>
            <w:vAlign w:val="center"/>
          </w:tcPr>
          <w:p w:rsidR="00E75E88" w:rsidRDefault="00733098">
            <w:pPr>
              <w:rPr>
                <w:rFonts w:ascii="Microsoft YaHei UI" w:eastAsia="Microsoft YaHei UI" w:hAnsi="Microsoft YaHei UI" w:cs="Microsoft JhengHei"/>
                <w:color w:val="000000"/>
                <w:sz w:val="16"/>
                <w:szCs w:val="24"/>
                <w:lang w:val="zh-CN" w:bidi="zh-CN"/>
              </w:rPr>
            </w:pPr>
            <w:r>
              <w:rPr>
                <w:rFonts w:ascii="华文仿宋" w:eastAsia="华文仿宋" w:hAnsi="华文仿宋" w:cs="楷体_GB2312" w:hint="eastAsia"/>
                <w:color w:val="000000"/>
                <w:sz w:val="18"/>
                <w:szCs w:val="18"/>
              </w:rPr>
              <w:t>团队介绍信息完整（包括团队名称、团队口号、理念、成员姓名、性别、年龄及成员个人分工及特长介绍）</w:t>
            </w:r>
          </w:p>
        </w:tc>
        <w:tc>
          <w:tcPr>
            <w:tcW w:w="449"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0-10</w:t>
            </w:r>
          </w:p>
        </w:tc>
        <w:tc>
          <w:tcPr>
            <w:tcW w:w="538"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510"/>
        </w:trPr>
        <w:tc>
          <w:tcPr>
            <w:tcW w:w="784" w:type="pct"/>
            <w:vMerge/>
            <w:vAlign w:val="center"/>
          </w:tcPr>
          <w:p w:rsidR="00E75E88" w:rsidRDefault="00E75E88">
            <w:pPr>
              <w:jc w:val="left"/>
              <w:rPr>
                <w:rFonts w:ascii="华文仿宋" w:eastAsia="华文仿宋" w:hAnsi="华文仿宋" w:cs="楷体_GB2312"/>
                <w:b/>
                <w:bCs/>
                <w:color w:val="000000"/>
                <w:sz w:val="18"/>
                <w:szCs w:val="18"/>
              </w:rPr>
            </w:pP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说明作品与主题的契合度，提出改进目标和具体的改进方案，包括技术方案、实施步骤、预期效果等。强调作品对推动相关领域的发展和解决社会问题的潜力。</w:t>
            </w:r>
          </w:p>
          <w:p w:rsidR="00E75E88" w:rsidRDefault="00E75E88">
            <w:pPr>
              <w:rPr>
                <w:rFonts w:ascii="华文仿宋" w:eastAsia="华文仿宋" w:hAnsi="华文仿宋" w:cs="楷体_GB2312"/>
                <w:color w:val="000000"/>
                <w:sz w:val="18"/>
                <w:szCs w:val="18"/>
              </w:rPr>
            </w:pPr>
          </w:p>
        </w:tc>
        <w:tc>
          <w:tcPr>
            <w:tcW w:w="449"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0-10</w:t>
            </w:r>
          </w:p>
        </w:tc>
        <w:tc>
          <w:tcPr>
            <w:tcW w:w="538"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710"/>
        </w:trPr>
        <w:tc>
          <w:tcPr>
            <w:tcW w:w="784" w:type="pct"/>
            <w:vMerge/>
            <w:vAlign w:val="center"/>
          </w:tcPr>
          <w:p w:rsidR="00E75E88" w:rsidRDefault="00E75E88">
            <w:pPr>
              <w:jc w:val="left"/>
              <w:rPr>
                <w:rFonts w:ascii="华文仿宋" w:eastAsia="华文仿宋" w:hAnsi="华文仿宋" w:cs="楷体_GB2312"/>
                <w:b/>
                <w:bCs/>
                <w:color w:val="000000"/>
                <w:sz w:val="18"/>
                <w:szCs w:val="18"/>
              </w:rPr>
            </w:pP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描述作品的结构特点，包括造型设计、建筑结构、材料选择等方面的特点，并强调创新性和实用性。</w:t>
            </w:r>
          </w:p>
        </w:tc>
        <w:tc>
          <w:tcPr>
            <w:tcW w:w="449"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0-10</w:t>
            </w:r>
          </w:p>
        </w:tc>
        <w:tc>
          <w:tcPr>
            <w:tcW w:w="538"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833"/>
        </w:trPr>
        <w:tc>
          <w:tcPr>
            <w:tcW w:w="784" w:type="pct"/>
            <w:vAlign w:val="center"/>
          </w:tcPr>
          <w:p w:rsidR="00E75E88" w:rsidRDefault="00733098">
            <w:pPr>
              <w:jc w:val="left"/>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答辩部分</w:t>
            </w: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回答评委提出的问题</w:t>
            </w:r>
          </w:p>
        </w:tc>
        <w:tc>
          <w:tcPr>
            <w:tcW w:w="449" w:type="pct"/>
            <w:vAlign w:val="center"/>
          </w:tcPr>
          <w:p w:rsidR="00E75E88" w:rsidRDefault="0073309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r>
              <w:rPr>
                <w:rFonts w:ascii="Microsoft YaHei UI" w:eastAsia="Microsoft YaHei UI" w:hAnsi="Microsoft YaHei UI" w:cs="Microsoft JhengHei" w:hint="eastAsia"/>
                <w:b/>
                <w:bCs/>
                <w:color w:val="000000"/>
                <w:kern w:val="44"/>
                <w:sz w:val="16"/>
                <w:szCs w:val="21"/>
                <w:lang w:val="zh-CN" w:eastAsia="en-US" w:bidi="zh-CN"/>
              </w:rPr>
              <w:t>0-20</w:t>
            </w:r>
          </w:p>
        </w:tc>
        <w:tc>
          <w:tcPr>
            <w:tcW w:w="538"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710"/>
        </w:trPr>
        <w:tc>
          <w:tcPr>
            <w:tcW w:w="784" w:type="pct"/>
            <w:vAlign w:val="center"/>
          </w:tcPr>
          <w:p w:rsidR="00E75E88" w:rsidRDefault="00733098">
            <w:pPr>
              <w:jc w:val="left"/>
              <w:rPr>
                <w:rFonts w:ascii="华文仿宋" w:eastAsia="华文仿宋" w:hAnsi="华文仿宋" w:cs="楷体_GB2312"/>
                <w:b/>
                <w:bCs/>
                <w:color w:val="000000"/>
                <w:sz w:val="18"/>
                <w:szCs w:val="18"/>
              </w:rPr>
            </w:pPr>
            <w:r>
              <w:rPr>
                <w:rFonts w:ascii="华文仿宋" w:eastAsia="华文仿宋" w:hAnsi="华文仿宋" w:cs="楷体_GB2312" w:hint="eastAsia"/>
                <w:color w:val="000000"/>
                <w:sz w:val="18"/>
                <w:szCs w:val="18"/>
              </w:rPr>
              <w:t>扣分项</w:t>
            </w:r>
          </w:p>
        </w:tc>
        <w:tc>
          <w:tcPr>
            <w:tcW w:w="3230" w:type="pct"/>
            <w:vAlign w:val="center"/>
          </w:tcPr>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不能提供任何结构件作品-15</w:t>
            </w:r>
          </w:p>
          <w:p w:rsidR="00E75E88" w:rsidRDefault="00733098">
            <w:pPr>
              <w:rPr>
                <w:rFonts w:ascii="华文仿宋" w:eastAsia="华文仿宋" w:hAnsi="华文仿宋" w:cs="楷体_GB2312"/>
                <w:color w:val="000000"/>
                <w:sz w:val="18"/>
                <w:szCs w:val="18"/>
              </w:rPr>
            </w:pPr>
            <w:r>
              <w:rPr>
                <w:rFonts w:ascii="华文仿宋" w:eastAsia="华文仿宋" w:hAnsi="华文仿宋" w:cs="楷体_GB2312" w:hint="eastAsia"/>
                <w:color w:val="000000"/>
                <w:sz w:val="18"/>
                <w:szCs w:val="18"/>
              </w:rPr>
              <w:t>传感器选配错误-2/</w:t>
            </w:r>
            <w:proofErr w:type="gramStart"/>
            <w:r>
              <w:rPr>
                <w:rFonts w:ascii="华文仿宋" w:eastAsia="华文仿宋" w:hAnsi="华文仿宋" w:cs="楷体_GB2312" w:hint="eastAsia"/>
                <w:color w:val="000000"/>
                <w:sz w:val="18"/>
                <w:szCs w:val="18"/>
              </w:rPr>
              <w:t>个</w:t>
            </w:r>
            <w:proofErr w:type="gramEnd"/>
            <w:r>
              <w:rPr>
                <w:rFonts w:ascii="华文仿宋" w:eastAsia="华文仿宋" w:hAnsi="华文仿宋" w:cs="楷体_GB2312" w:hint="eastAsia"/>
                <w:color w:val="000000"/>
                <w:sz w:val="18"/>
                <w:szCs w:val="18"/>
              </w:rPr>
              <w:t xml:space="preserve">  其它</w:t>
            </w:r>
          </w:p>
        </w:tc>
        <w:tc>
          <w:tcPr>
            <w:tcW w:w="449" w:type="pct"/>
            <w:vAlign w:val="center"/>
          </w:tcPr>
          <w:p w:rsidR="00E75E88" w:rsidRDefault="00E75E88">
            <w:pPr>
              <w:keepNext/>
              <w:keepLines/>
              <w:jc w:val="left"/>
              <w:outlineLvl w:val="0"/>
              <w:rPr>
                <w:rFonts w:ascii="Microsoft YaHei UI" w:eastAsia="Microsoft YaHei UI" w:hAnsi="Microsoft YaHei UI" w:cs="Microsoft JhengHei"/>
                <w:b/>
                <w:bCs/>
                <w:color w:val="000000"/>
                <w:kern w:val="44"/>
                <w:sz w:val="16"/>
                <w:szCs w:val="21"/>
                <w:lang w:val="zh-CN" w:bidi="zh-CN"/>
              </w:rPr>
            </w:pPr>
          </w:p>
        </w:tc>
        <w:tc>
          <w:tcPr>
            <w:tcW w:w="538"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r w:rsidR="00E75E88">
        <w:trPr>
          <w:trHeight w:val="666"/>
        </w:trPr>
        <w:tc>
          <w:tcPr>
            <w:tcW w:w="784" w:type="pct"/>
            <w:vAlign w:val="center"/>
          </w:tcPr>
          <w:p w:rsidR="00E75E88" w:rsidRDefault="00733098">
            <w:pPr>
              <w:jc w:val="left"/>
              <w:rPr>
                <w:rFonts w:ascii="华文仿宋" w:eastAsia="华文仿宋" w:hAnsi="华文仿宋" w:cs="楷体_GB2312"/>
                <w:b/>
                <w:bCs/>
                <w:color w:val="000000"/>
                <w:sz w:val="18"/>
                <w:szCs w:val="18"/>
              </w:rPr>
            </w:pPr>
            <w:r>
              <w:rPr>
                <w:rFonts w:ascii="华文仿宋" w:eastAsia="华文仿宋" w:hAnsi="华文仿宋" w:cs="楷体_GB2312" w:hint="eastAsia"/>
                <w:b/>
                <w:bCs/>
                <w:color w:val="000000"/>
                <w:sz w:val="18"/>
                <w:szCs w:val="18"/>
              </w:rPr>
              <w:t>合计</w:t>
            </w:r>
          </w:p>
        </w:tc>
        <w:tc>
          <w:tcPr>
            <w:tcW w:w="3230" w:type="pct"/>
            <w:vAlign w:val="center"/>
          </w:tcPr>
          <w:p w:rsidR="00E75E88" w:rsidRDefault="00E75E88">
            <w:pPr>
              <w:rPr>
                <w:rFonts w:ascii="华文仿宋" w:eastAsia="华文仿宋" w:hAnsi="华文仿宋" w:cs="楷体_GB2312"/>
                <w:color w:val="000000"/>
                <w:sz w:val="18"/>
                <w:szCs w:val="18"/>
              </w:rPr>
            </w:pPr>
          </w:p>
        </w:tc>
        <w:tc>
          <w:tcPr>
            <w:tcW w:w="449" w:type="pct"/>
            <w:vAlign w:val="center"/>
          </w:tcPr>
          <w:p w:rsidR="00E75E88" w:rsidRDefault="00E75E88">
            <w:pPr>
              <w:keepNext/>
              <w:keepLines/>
              <w:jc w:val="left"/>
              <w:outlineLvl w:val="0"/>
              <w:rPr>
                <w:rFonts w:ascii="Microsoft YaHei UI" w:eastAsia="Microsoft YaHei UI" w:hAnsi="Microsoft YaHei UI" w:cs="Microsoft JhengHei"/>
                <w:b/>
                <w:bCs/>
                <w:color w:val="000000"/>
                <w:kern w:val="44"/>
                <w:sz w:val="16"/>
                <w:szCs w:val="21"/>
                <w:lang w:val="zh-CN" w:eastAsia="en-US" w:bidi="zh-CN"/>
              </w:rPr>
            </w:pPr>
          </w:p>
        </w:tc>
        <w:tc>
          <w:tcPr>
            <w:tcW w:w="538" w:type="pct"/>
            <w:vAlign w:val="center"/>
          </w:tcPr>
          <w:p w:rsidR="00E75E88" w:rsidRDefault="00E75E88">
            <w:pPr>
              <w:keepNext/>
              <w:keepLines/>
              <w:spacing w:before="260" w:after="260" w:line="416" w:lineRule="auto"/>
              <w:outlineLvl w:val="1"/>
              <w:rPr>
                <w:rFonts w:ascii="Microsoft YaHei UI" w:eastAsia="Microsoft YaHei UI" w:hAnsi="Microsoft YaHei UI" w:cs="Microsoft JhengHei"/>
                <w:b/>
                <w:color w:val="000000"/>
                <w:sz w:val="16"/>
                <w:szCs w:val="21"/>
                <w:lang w:val="zh-CN" w:bidi="zh-CN"/>
              </w:rPr>
            </w:pPr>
          </w:p>
        </w:tc>
      </w:tr>
    </w:tbl>
    <w:p w:rsidR="00E75E88" w:rsidRDefault="00733098">
      <w:pPr>
        <w:jc w:val="left"/>
        <w:rPr>
          <w:rFonts w:ascii="宋体" w:eastAsia="宋体" w:hAnsi="宋体" w:cs="楷体_GB2312"/>
          <w:sz w:val="24"/>
          <w:szCs w:val="24"/>
        </w:rPr>
      </w:pPr>
      <w:r>
        <w:rPr>
          <w:rFonts w:ascii="宋体" w:eastAsia="宋体" w:hAnsi="宋体" w:cs="楷体_GB2312" w:hint="eastAsia"/>
          <w:sz w:val="24"/>
          <w:szCs w:val="24"/>
        </w:rPr>
        <w:t>关于取消活动资格的记录：</w:t>
      </w:r>
    </w:p>
    <w:p w:rsidR="00E75E88" w:rsidRDefault="00733098">
      <w:pPr>
        <w:adjustRightInd w:val="0"/>
        <w:snapToGrid w:val="0"/>
        <w:spacing w:line="560" w:lineRule="exact"/>
        <w:rPr>
          <w:rFonts w:ascii="宋体" w:eastAsia="宋体" w:hAnsi="宋体" w:cs="宋体"/>
          <w:sz w:val="32"/>
          <w:szCs w:val="32"/>
        </w:rPr>
      </w:pPr>
      <w:r>
        <w:rPr>
          <w:rFonts w:ascii="宋体" w:eastAsia="宋体" w:hAnsi="宋体" w:cs="楷体_GB2312" w:hint="eastAsia"/>
          <w:sz w:val="24"/>
          <w:szCs w:val="24"/>
        </w:rPr>
        <w:t>裁判员：</w:t>
      </w:r>
      <w:r>
        <w:rPr>
          <w:rFonts w:ascii="宋体" w:eastAsia="宋体" w:hAnsi="宋体" w:cs="楷体_GB2312" w:hint="eastAsia"/>
          <w:sz w:val="24"/>
          <w:szCs w:val="24"/>
          <w:u w:val="single"/>
        </w:rPr>
        <w:t xml:space="preserve">                 </w:t>
      </w:r>
      <w:r>
        <w:rPr>
          <w:rFonts w:ascii="宋体" w:eastAsia="宋体" w:hAnsi="宋体" w:cs="楷体_GB2312" w:hint="eastAsia"/>
          <w:sz w:val="24"/>
          <w:szCs w:val="24"/>
        </w:rPr>
        <w:t xml:space="preserve">                 裁判长：</w:t>
      </w:r>
      <w:r>
        <w:rPr>
          <w:rFonts w:ascii="宋体" w:eastAsia="宋体" w:hAnsi="宋体" w:cs="楷体_GB2312" w:hint="eastAsia"/>
          <w:sz w:val="24"/>
          <w:szCs w:val="24"/>
          <w:u w:val="single"/>
        </w:rPr>
        <w:t xml:space="preserve">                </w:t>
      </w:r>
      <w:r>
        <w:rPr>
          <w:rFonts w:ascii="宋体" w:eastAsia="宋体" w:hAnsi="宋体" w:cs="楷体_GB2312" w:hint="eastAsia"/>
          <w:color w:val="FFFFFF"/>
          <w:sz w:val="24"/>
          <w:szCs w:val="24"/>
        </w:rPr>
        <w:t>1</w:t>
      </w:r>
      <w:r>
        <w:rPr>
          <w:rFonts w:ascii="宋体" w:eastAsia="宋体" w:hAnsi="宋体" w:cs="楷体_GB2312" w:hint="eastAsia"/>
          <w:sz w:val="24"/>
          <w:szCs w:val="24"/>
          <w:u w:val="single"/>
        </w:rPr>
        <w:t xml:space="preserve">                                                </w:t>
      </w:r>
      <w:r>
        <w:rPr>
          <w:rFonts w:ascii="宋体" w:eastAsia="宋体" w:hAnsi="宋体" w:cs="楷体_GB2312" w:hint="eastAsia"/>
          <w:sz w:val="24"/>
          <w:szCs w:val="24"/>
        </w:rPr>
        <w:t xml:space="preserve">      </w:t>
      </w:r>
    </w:p>
    <w:p w:rsidR="00E75E88" w:rsidRDefault="00733098">
      <w:pPr>
        <w:adjustRightInd w:val="0"/>
        <w:snapToGrid w:val="0"/>
        <w:spacing w:line="560" w:lineRule="exact"/>
        <w:ind w:firstLineChars="150" w:firstLine="480"/>
        <w:rPr>
          <w:rFonts w:ascii="黑体" w:eastAsia="黑体" w:hAnsi="黑体" w:cs="宋体"/>
          <w:sz w:val="32"/>
          <w:szCs w:val="32"/>
        </w:rPr>
      </w:pPr>
      <w:r>
        <w:rPr>
          <w:rFonts w:ascii="黑体" w:eastAsia="黑体" w:hAnsi="黑体" w:cs="宋体" w:hint="eastAsia"/>
          <w:sz w:val="32"/>
          <w:szCs w:val="32"/>
        </w:rPr>
        <w:lastRenderedPageBreak/>
        <w:t>五、资源收集智能机器人设计挑战活动</w:t>
      </w:r>
    </w:p>
    <w:p w:rsidR="00E75E88" w:rsidRDefault="00733098">
      <w:pPr>
        <w:adjustRightInd w:val="0"/>
        <w:snapToGrid w:val="0"/>
        <w:spacing w:line="560" w:lineRule="exact"/>
        <w:ind w:firstLineChars="100" w:firstLine="320"/>
        <w:rPr>
          <w:rFonts w:ascii="宋体" w:eastAsia="宋体" w:hAnsi="宋体" w:cs="宋体"/>
          <w:sz w:val="32"/>
          <w:szCs w:val="32"/>
        </w:rPr>
      </w:pPr>
      <w:r>
        <w:rPr>
          <w:rFonts w:ascii="宋体" w:eastAsia="宋体" w:hAnsi="宋体" w:cs="宋体" w:hint="eastAsia"/>
          <w:sz w:val="32"/>
          <w:szCs w:val="32"/>
        </w:rPr>
        <w:t>（一）活动简介</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生成式人工智能（AIGC）是利用人工智能生成文本、图像等内容的技术，在艺术创作中具有激发创意、拓展表达方式、增强互动体验的作用。近些年，作为人工智能重要分支的生成式人工智能得到了快速发展， 它通过机器学习算法来生成新的数据，例如文本、图像、音乐等，具有广泛的应用潜力。为了培养青少年的创造能力，考察其对生成式人工智能等有关知识的综合运用情况，我们设立了资源收集智能机器人设计挑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青少年需要在给定的时间内，参加线上活动并按照要求的设计主题，使用智能硬件器材创作实物作品模型或软件作品，并使用生成式人工智能技术制作视频、图片等提交材料，通过专家评选的形式。</w:t>
      </w:r>
    </w:p>
    <w:p w:rsidR="00E75E88" w:rsidRDefault="00733098">
      <w:pPr>
        <w:adjustRightInd w:val="0"/>
        <w:snapToGrid w:val="0"/>
        <w:spacing w:line="560" w:lineRule="exact"/>
        <w:ind w:firstLineChars="150" w:firstLine="480"/>
        <w:rPr>
          <w:rFonts w:ascii="宋体" w:eastAsia="宋体" w:hAnsi="宋体" w:cs="宋体"/>
          <w:sz w:val="32"/>
          <w:szCs w:val="32"/>
        </w:rPr>
      </w:pPr>
      <w:r>
        <w:rPr>
          <w:rFonts w:ascii="宋体" w:eastAsia="宋体" w:hAnsi="宋体" w:cs="宋体" w:hint="eastAsia"/>
          <w:sz w:val="32"/>
          <w:szCs w:val="32"/>
        </w:rPr>
        <w:t>（二）参与范围</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1.组别：小学组、初中组、高中组（含中专、职高）。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2.人数：1 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3.指导教师：1 人（可空缺）。</w:t>
      </w:r>
    </w:p>
    <w:p w:rsidR="00E75E88" w:rsidRDefault="00733098">
      <w:pPr>
        <w:adjustRightInd w:val="0"/>
        <w:snapToGrid w:val="0"/>
        <w:spacing w:line="560" w:lineRule="exact"/>
        <w:ind w:firstLineChars="150" w:firstLine="480"/>
        <w:rPr>
          <w:rFonts w:ascii="宋体" w:eastAsia="宋体" w:hAnsi="宋体" w:cs="宋体"/>
          <w:sz w:val="32"/>
          <w:szCs w:val="32"/>
        </w:rPr>
      </w:pPr>
      <w:r>
        <w:rPr>
          <w:rFonts w:ascii="宋体" w:eastAsia="宋体" w:hAnsi="宋体" w:cs="宋体" w:hint="eastAsia"/>
          <w:sz w:val="32"/>
          <w:szCs w:val="32"/>
        </w:rPr>
        <w:t>（三）活动主题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以“智慧汇聚，资源无限”为主题，学生需运用智能硬件设计并制作一款能够高效、精准地进行资源收集的智能机器人；或使用软件设计一款资源收集分类系统。</w:t>
      </w:r>
    </w:p>
    <w:p w:rsidR="00E75E88" w:rsidRDefault="00733098">
      <w:pPr>
        <w:adjustRightInd w:val="0"/>
        <w:snapToGrid w:val="0"/>
        <w:spacing w:line="560" w:lineRule="exact"/>
        <w:ind w:firstLineChars="175" w:firstLine="560"/>
        <w:rPr>
          <w:rFonts w:ascii="宋体" w:eastAsia="宋体" w:hAnsi="宋体" w:cs="宋体"/>
          <w:sz w:val="32"/>
          <w:szCs w:val="32"/>
        </w:rPr>
      </w:pPr>
      <w:r>
        <w:rPr>
          <w:rFonts w:ascii="宋体" w:eastAsia="宋体" w:hAnsi="宋体" w:cs="宋体" w:hint="eastAsia"/>
          <w:sz w:val="32"/>
          <w:szCs w:val="32"/>
        </w:rPr>
        <w:t>（四）作品要求</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1.学生以录制视频的形式演示作品，并展示及讲解创</w:t>
      </w:r>
      <w:r>
        <w:rPr>
          <w:rFonts w:ascii="宋体" w:eastAsia="宋体" w:hAnsi="宋体" w:cs="宋体" w:hint="eastAsia"/>
          <w:sz w:val="32"/>
          <w:szCs w:val="32"/>
        </w:rPr>
        <w:lastRenderedPageBreak/>
        <w:t>意作品的功能与原理。</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（1）每支队伍 1 份作品，实物作品尺寸要求，最小（长 10cm×宽 15cm×高 10cm）；最大（长 25cm×宽 25cm×25cm）</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（2）要求如果涉及到主控、开源硬件等设备，主控设备数量不超过一个。</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（3）视频完全展示作品全部功能，并讲解作品创作的目的及使用的相关技术，且禁止使用市面成品参与活动。</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（4）视频制作可以使用生成式人工智能进行辅助。</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2.提报材料要求</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（1）学生需在规定提交日期前提交视频材料和作品登记表。</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（2）视频时长不少于 3 分钟且不超过 5 分钟，拍摄场地自选、入境画面整洁，视频清晰，视频格式为 MP4，视频分辨率为 1920*1080。</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视频内容包括：学生自我介绍，智能硬件设备需测量并报出作品的长、宽、高尺寸，介绍作品使用的硬件类型。如何使用生成式人工智能技术、说明作品的设计思路、构造，核心功能并演示操作等。视频文件大小不超过 300MB。</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（4）每个作品的介绍视频命名格式为：姓名+XX 省+组别+项目名称。文件按照要求命名后，在规定时间内提交至平台。</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（5）作品登记表</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作品登记表（见</w:t>
      </w:r>
      <w:r>
        <w:rPr>
          <w:rFonts w:ascii="宋体" w:eastAsia="宋体" w:hAnsi="宋体" w:cs="宋体"/>
          <w:sz w:val="32"/>
          <w:szCs w:val="32"/>
        </w:rPr>
        <w:t>附件</w:t>
      </w:r>
      <w:r>
        <w:rPr>
          <w:rFonts w:ascii="宋体" w:eastAsia="宋体" w:hAnsi="宋体" w:cs="宋体" w:hint="eastAsia"/>
          <w:sz w:val="32"/>
          <w:szCs w:val="32"/>
        </w:rPr>
        <w:t>）使用WPS撰写，报名截止日前提交。</w:t>
      </w:r>
    </w:p>
    <w:p w:rsidR="00E75E88" w:rsidRDefault="00E75E88">
      <w:pPr>
        <w:adjustRightInd w:val="0"/>
        <w:snapToGrid w:val="0"/>
        <w:spacing w:line="560" w:lineRule="exact"/>
        <w:jc w:val="center"/>
        <w:rPr>
          <w:rFonts w:ascii="宋体" w:eastAsia="宋体" w:hAnsi="宋体" w:cs="宋体"/>
          <w:bCs/>
          <w:sz w:val="32"/>
          <w:szCs w:val="32"/>
        </w:rPr>
      </w:pPr>
    </w:p>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附件：</w:t>
      </w:r>
    </w:p>
    <w:p w:rsidR="00E75E88" w:rsidRDefault="00733098">
      <w:pPr>
        <w:adjustRightInd w:val="0"/>
        <w:snapToGrid w:val="0"/>
        <w:spacing w:line="560" w:lineRule="exact"/>
        <w:jc w:val="center"/>
        <w:rPr>
          <w:rFonts w:ascii="宋体" w:eastAsia="宋体" w:hAnsi="宋体" w:cs="宋体"/>
          <w:bCs/>
          <w:sz w:val="32"/>
          <w:szCs w:val="32"/>
        </w:rPr>
      </w:pPr>
      <w:r>
        <w:rPr>
          <w:rFonts w:ascii="宋体" w:eastAsia="宋体" w:hAnsi="宋体" w:cs="宋体" w:hint="eastAsia"/>
          <w:bCs/>
          <w:sz w:val="32"/>
          <w:szCs w:val="32"/>
        </w:rPr>
        <w:t>资源收集智能机器人设计挑战作品登记表</w:t>
      </w:r>
    </w:p>
    <w:p w:rsidR="00E75E88" w:rsidRDefault="00733098">
      <w:pPr>
        <w:autoSpaceDE w:val="0"/>
        <w:autoSpaceDN w:val="0"/>
        <w:adjustRightInd w:val="0"/>
        <w:spacing w:line="560" w:lineRule="exact"/>
        <w:jc w:val="left"/>
        <w:rPr>
          <w:rFonts w:ascii="宋体" w:eastAsia="宋体" w:hAnsi="宋体" w:cs="宋体"/>
          <w:bCs/>
          <w:spacing w:val="5"/>
          <w:kern w:val="0"/>
          <w:sz w:val="32"/>
          <w:szCs w:val="32"/>
        </w:rPr>
      </w:pPr>
      <w:r>
        <w:rPr>
          <w:rFonts w:ascii="宋体" w:eastAsia="宋体" w:hAnsi="宋体" w:cs="宋体" w:hint="eastAsia"/>
          <w:bCs/>
          <w:spacing w:val="5"/>
          <w:kern w:val="0"/>
          <w:sz w:val="32"/>
          <w:szCs w:val="32"/>
        </w:rPr>
        <w:t>所在省(市)：          　　　　　　地  址：</w:t>
      </w:r>
    </w:p>
    <w:p w:rsidR="00E75E88" w:rsidRDefault="00733098">
      <w:pPr>
        <w:autoSpaceDE w:val="0"/>
        <w:autoSpaceDN w:val="0"/>
        <w:adjustRightInd w:val="0"/>
        <w:spacing w:line="560" w:lineRule="exact"/>
        <w:jc w:val="left"/>
        <w:rPr>
          <w:rFonts w:ascii="宋体" w:eastAsia="宋体" w:hAnsi="宋体" w:cs="宋体"/>
          <w:bCs/>
          <w:spacing w:val="5"/>
          <w:kern w:val="0"/>
          <w:sz w:val="32"/>
          <w:szCs w:val="32"/>
        </w:rPr>
      </w:pPr>
      <w:r>
        <w:rPr>
          <w:rFonts w:ascii="宋体" w:eastAsia="宋体" w:hAnsi="宋体" w:cs="宋体" w:hint="eastAsia"/>
          <w:bCs/>
          <w:spacing w:val="5"/>
          <w:kern w:val="0"/>
          <w:sz w:val="32"/>
          <w:szCs w:val="32"/>
        </w:rPr>
        <w:t>领队：</w:t>
      </w:r>
      <w:r>
        <w:rPr>
          <w:rFonts w:ascii="宋体" w:eastAsia="宋体" w:hAnsi="宋体" w:cs="宋体" w:hint="eastAsia"/>
          <w:bCs/>
          <w:spacing w:val="5"/>
          <w:kern w:val="0"/>
          <w:sz w:val="32"/>
          <w:szCs w:val="32"/>
        </w:rPr>
        <w:tab/>
      </w:r>
      <w:r>
        <w:rPr>
          <w:rFonts w:ascii="宋体" w:eastAsia="宋体" w:hAnsi="宋体" w:cs="宋体" w:hint="eastAsia"/>
          <w:bCs/>
          <w:spacing w:val="5"/>
          <w:kern w:val="0"/>
          <w:sz w:val="32"/>
          <w:szCs w:val="32"/>
        </w:rPr>
        <w:tab/>
        <w:t xml:space="preserve">      电话：            E-mail：</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365"/>
        <w:gridCol w:w="1377"/>
        <w:gridCol w:w="1463"/>
        <w:gridCol w:w="1517"/>
        <w:gridCol w:w="1347"/>
      </w:tblGrid>
      <w:tr w:rsidR="00E75E88">
        <w:trPr>
          <w:jc w:val="center"/>
        </w:trPr>
        <w:tc>
          <w:tcPr>
            <w:tcW w:w="1690"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作品名称</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r>
      <w:tr w:rsidR="00E75E88">
        <w:trPr>
          <w:jc w:val="center"/>
        </w:trPr>
        <w:tc>
          <w:tcPr>
            <w:tcW w:w="1690"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学  校</w:t>
            </w:r>
          </w:p>
        </w:tc>
        <w:tc>
          <w:tcPr>
            <w:tcW w:w="1365" w:type="dxa"/>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c>
          <w:tcPr>
            <w:tcW w:w="1377"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年 级</w:t>
            </w:r>
          </w:p>
        </w:tc>
        <w:tc>
          <w:tcPr>
            <w:tcW w:w="1463" w:type="dxa"/>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c>
          <w:tcPr>
            <w:tcW w:w="1517"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辅导教师</w:t>
            </w:r>
          </w:p>
        </w:tc>
        <w:tc>
          <w:tcPr>
            <w:tcW w:w="1347" w:type="dxa"/>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r>
      <w:tr w:rsidR="00E75E88">
        <w:trPr>
          <w:jc w:val="center"/>
        </w:trPr>
        <w:tc>
          <w:tcPr>
            <w:tcW w:w="1690"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姓  名</w:t>
            </w:r>
          </w:p>
        </w:tc>
        <w:tc>
          <w:tcPr>
            <w:tcW w:w="1365" w:type="dxa"/>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c>
          <w:tcPr>
            <w:tcW w:w="1377"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年 龄</w:t>
            </w:r>
          </w:p>
        </w:tc>
        <w:tc>
          <w:tcPr>
            <w:tcW w:w="1463" w:type="dxa"/>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c>
          <w:tcPr>
            <w:tcW w:w="1517"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性 别</w:t>
            </w:r>
          </w:p>
        </w:tc>
        <w:tc>
          <w:tcPr>
            <w:tcW w:w="1347" w:type="dxa"/>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r>
      <w:tr w:rsidR="00E75E88">
        <w:trPr>
          <w:jc w:val="center"/>
        </w:trPr>
        <w:tc>
          <w:tcPr>
            <w:tcW w:w="1690"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完成时间</w:t>
            </w:r>
          </w:p>
        </w:tc>
        <w:tc>
          <w:tcPr>
            <w:tcW w:w="1365" w:type="dxa"/>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c>
          <w:tcPr>
            <w:tcW w:w="1377" w:type="dxa"/>
            <w:tcBorders>
              <w:top w:val="single" w:sz="4" w:space="0" w:color="auto"/>
              <w:left w:val="single" w:sz="4" w:space="0" w:color="auto"/>
              <w:bottom w:val="single" w:sz="4" w:space="0" w:color="auto"/>
              <w:right w:val="single" w:sz="4" w:space="0" w:color="auto"/>
            </w:tcBorders>
            <w:vAlign w:val="center"/>
          </w:tcPr>
          <w:p w:rsidR="00E75E88" w:rsidRDefault="00733098">
            <w:pPr>
              <w:autoSpaceDE w:val="0"/>
              <w:autoSpaceDN w:val="0"/>
              <w:adjustRightInd w:val="0"/>
              <w:spacing w:line="560" w:lineRule="exact"/>
              <w:jc w:val="center"/>
              <w:rPr>
                <w:rFonts w:ascii="宋体" w:eastAsia="宋体" w:hAnsi="宋体" w:cs="宋体"/>
                <w:bCs/>
                <w:spacing w:val="5"/>
                <w:kern w:val="0"/>
                <w:sz w:val="32"/>
                <w:szCs w:val="32"/>
              </w:rPr>
            </w:pPr>
            <w:r>
              <w:rPr>
                <w:rFonts w:ascii="宋体" w:eastAsia="宋体" w:hAnsi="宋体" w:cs="宋体" w:hint="eastAsia"/>
                <w:bCs/>
                <w:spacing w:val="5"/>
                <w:kern w:val="0"/>
                <w:sz w:val="32"/>
                <w:szCs w:val="32"/>
              </w:rPr>
              <w:t>备 注</w:t>
            </w:r>
          </w:p>
        </w:tc>
        <w:tc>
          <w:tcPr>
            <w:tcW w:w="4327" w:type="dxa"/>
            <w:gridSpan w:val="3"/>
            <w:tcBorders>
              <w:top w:val="single" w:sz="4" w:space="0" w:color="auto"/>
              <w:left w:val="single" w:sz="4" w:space="0" w:color="auto"/>
              <w:bottom w:val="single" w:sz="4" w:space="0" w:color="auto"/>
              <w:right w:val="single" w:sz="4" w:space="0" w:color="auto"/>
            </w:tcBorders>
            <w:vAlign w:val="center"/>
          </w:tcPr>
          <w:p w:rsidR="00E75E88" w:rsidRDefault="00E75E88">
            <w:pPr>
              <w:autoSpaceDE w:val="0"/>
              <w:autoSpaceDN w:val="0"/>
              <w:adjustRightInd w:val="0"/>
              <w:spacing w:line="560" w:lineRule="exact"/>
              <w:jc w:val="center"/>
              <w:rPr>
                <w:rFonts w:ascii="宋体" w:eastAsia="宋体" w:hAnsi="宋体" w:cs="宋体"/>
                <w:bCs/>
                <w:spacing w:val="5"/>
                <w:kern w:val="0"/>
                <w:sz w:val="32"/>
                <w:szCs w:val="32"/>
              </w:rPr>
            </w:pPr>
          </w:p>
        </w:tc>
      </w:tr>
      <w:tr w:rsidR="00E75E88">
        <w:trPr>
          <w:jc w:val="center"/>
        </w:trPr>
        <w:tc>
          <w:tcPr>
            <w:tcW w:w="8759" w:type="dxa"/>
            <w:gridSpan w:val="6"/>
            <w:tcBorders>
              <w:top w:val="single" w:sz="4" w:space="0" w:color="auto"/>
              <w:left w:val="single" w:sz="4" w:space="0" w:color="auto"/>
              <w:bottom w:val="single" w:sz="4" w:space="0" w:color="auto"/>
              <w:right w:val="single" w:sz="4" w:space="0" w:color="auto"/>
            </w:tcBorders>
          </w:tcPr>
          <w:p w:rsidR="00E75E88" w:rsidRDefault="00733098">
            <w:pPr>
              <w:autoSpaceDE w:val="0"/>
              <w:autoSpaceDN w:val="0"/>
              <w:adjustRightInd w:val="0"/>
              <w:spacing w:line="560" w:lineRule="exact"/>
              <w:jc w:val="left"/>
              <w:rPr>
                <w:rFonts w:ascii="宋体" w:eastAsia="宋体" w:hAnsi="宋体" w:cs="宋体"/>
                <w:bCs/>
                <w:spacing w:val="5"/>
                <w:kern w:val="0"/>
                <w:sz w:val="32"/>
                <w:szCs w:val="32"/>
              </w:rPr>
            </w:pPr>
            <w:r>
              <w:rPr>
                <w:rFonts w:ascii="宋体" w:eastAsia="宋体" w:hAnsi="宋体" w:cs="宋体" w:hint="eastAsia"/>
                <w:bCs/>
                <w:spacing w:val="5"/>
                <w:kern w:val="0"/>
                <w:sz w:val="32"/>
                <w:szCs w:val="32"/>
              </w:rPr>
              <w:t>作品简介：登记表要阐述的问题：</w:t>
            </w:r>
          </w:p>
          <w:p w:rsidR="00E75E88" w:rsidRDefault="00733098">
            <w:pPr>
              <w:autoSpaceDE w:val="0"/>
              <w:autoSpaceDN w:val="0"/>
              <w:adjustRightInd w:val="0"/>
              <w:spacing w:line="560" w:lineRule="exact"/>
              <w:jc w:val="left"/>
              <w:rPr>
                <w:rFonts w:ascii="宋体" w:eastAsia="宋体" w:hAnsi="宋体" w:cs="宋体"/>
                <w:bCs/>
                <w:spacing w:val="5"/>
                <w:kern w:val="0"/>
                <w:sz w:val="32"/>
                <w:szCs w:val="32"/>
              </w:rPr>
            </w:pPr>
            <w:r>
              <w:rPr>
                <w:rFonts w:ascii="宋体" w:eastAsia="宋体" w:hAnsi="宋体" w:cs="宋体" w:hint="eastAsia"/>
                <w:bCs/>
                <w:spacing w:val="5"/>
                <w:kern w:val="0"/>
                <w:sz w:val="32"/>
                <w:szCs w:val="32"/>
              </w:rPr>
              <w:t xml:space="preserve">    作品尺寸、设计思路、作品照片，</w:t>
            </w:r>
            <w:r>
              <w:rPr>
                <w:rFonts w:ascii="Times New Roman" w:eastAsia="宋体" w:hAnsi="Times New Roman" w:cs="宋体" w:hint="eastAsia"/>
                <w:sz w:val="32"/>
                <w:szCs w:val="32"/>
              </w:rPr>
              <w:t>软件设计</w:t>
            </w:r>
            <w:r>
              <w:rPr>
                <w:rFonts w:ascii="宋体" w:eastAsia="宋体" w:hAnsi="宋体" w:cs="宋体" w:hint="eastAsia"/>
                <w:bCs/>
                <w:spacing w:val="5"/>
                <w:kern w:val="0"/>
                <w:sz w:val="32"/>
                <w:szCs w:val="32"/>
              </w:rPr>
              <w:t>类作品须提交软件界面照片。</w:t>
            </w:r>
          </w:p>
        </w:tc>
      </w:tr>
    </w:tbl>
    <w:p w:rsidR="00E75E88" w:rsidRDefault="00733098">
      <w:pPr>
        <w:adjustRightInd w:val="0"/>
        <w:snapToGrid w:val="0"/>
        <w:spacing w:line="560" w:lineRule="exact"/>
        <w:ind w:firstLineChars="50" w:firstLine="160"/>
        <w:rPr>
          <w:rFonts w:ascii="宋体" w:eastAsia="宋体" w:hAnsi="宋体" w:cs="宋体"/>
          <w:sz w:val="32"/>
          <w:szCs w:val="32"/>
        </w:rPr>
      </w:pPr>
      <w:r>
        <w:rPr>
          <w:rFonts w:ascii="宋体" w:eastAsia="宋体" w:hAnsi="宋体" w:cs="宋体" w:hint="eastAsia"/>
          <w:sz w:val="32"/>
          <w:szCs w:val="32"/>
        </w:rPr>
        <w:t>（五）、评比标准</w:t>
      </w:r>
    </w:p>
    <w:p w:rsidR="00E75E88" w:rsidRDefault="00733098">
      <w:pPr>
        <w:adjustRightInd w:val="0"/>
        <w:snapToGrid w:val="0"/>
        <w:spacing w:line="560" w:lineRule="exact"/>
        <w:rPr>
          <w:rFonts w:ascii="宋体" w:eastAsia="宋体" w:hAnsi="宋体" w:cs="宋体"/>
          <w:sz w:val="28"/>
          <w:szCs w:val="24"/>
        </w:rPr>
      </w:pPr>
      <w:r>
        <w:rPr>
          <w:rFonts w:ascii="宋体" w:eastAsia="宋体" w:hAnsi="宋体" w:cs="宋体" w:hint="eastAsia"/>
          <w:noProof/>
          <w:sz w:val="28"/>
          <w:szCs w:val="24"/>
        </w:rPr>
        <w:drawing>
          <wp:anchor distT="0" distB="0" distL="114300" distR="114300" simplePos="0" relativeHeight="251660288" behindDoc="0" locked="0" layoutInCell="1" allowOverlap="1">
            <wp:simplePos x="0" y="0"/>
            <wp:positionH relativeFrom="margin">
              <wp:posOffset>427355</wp:posOffset>
            </wp:positionH>
            <wp:positionV relativeFrom="paragraph">
              <wp:posOffset>171450</wp:posOffset>
            </wp:positionV>
            <wp:extent cx="4551680" cy="3518535"/>
            <wp:effectExtent l="0" t="0" r="1270"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51680" cy="3518535"/>
                    </a:xfrm>
                    <a:prstGeom prst="rect">
                      <a:avLst/>
                    </a:prstGeom>
                    <a:noFill/>
                    <a:ln>
                      <a:noFill/>
                    </a:ln>
                    <a:effectLst/>
                  </pic:spPr>
                </pic:pic>
              </a:graphicData>
            </a:graphic>
          </wp:anchor>
        </w:drawing>
      </w: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733098">
      <w:pPr>
        <w:adjustRightInd w:val="0"/>
        <w:snapToGrid w:val="0"/>
        <w:spacing w:line="560" w:lineRule="exact"/>
        <w:ind w:firstLineChars="200" w:firstLine="640"/>
        <w:rPr>
          <w:rFonts w:ascii="黑体" w:eastAsia="黑体" w:hAnsi="黑体" w:cs="宋体"/>
          <w:b/>
          <w:sz w:val="32"/>
          <w:szCs w:val="32"/>
        </w:rPr>
      </w:pPr>
      <w:r>
        <w:rPr>
          <w:rFonts w:ascii="黑体" w:eastAsia="黑体" w:hAnsi="黑体" w:cs="宋体" w:hint="eastAsia"/>
          <w:sz w:val="32"/>
          <w:szCs w:val="32"/>
        </w:rPr>
        <w:lastRenderedPageBreak/>
        <w:t>六</w:t>
      </w:r>
      <w:r>
        <w:rPr>
          <w:rFonts w:ascii="黑体" w:eastAsia="黑体" w:hAnsi="黑体" w:cs="宋体"/>
          <w:sz w:val="32"/>
          <w:szCs w:val="32"/>
        </w:rPr>
        <w:t>、</w:t>
      </w:r>
      <w:r>
        <w:rPr>
          <w:rFonts w:ascii="黑体" w:eastAsia="黑体" w:hAnsi="黑体" w:cs="宋体" w:hint="eastAsia"/>
          <w:b/>
          <w:sz w:val="32"/>
          <w:szCs w:val="32"/>
        </w:rPr>
        <w:t>少年黑客数字安全挑战活动规则</w:t>
      </w:r>
    </w:p>
    <w:p w:rsidR="00E75E88" w:rsidRDefault="00733098">
      <w:pPr>
        <w:adjustRightInd w:val="0"/>
        <w:snapToGrid w:val="0"/>
        <w:spacing w:line="560" w:lineRule="exact"/>
        <w:ind w:left="562"/>
        <w:rPr>
          <w:rFonts w:ascii="宋体" w:eastAsia="宋体" w:hAnsi="宋体" w:cs="宋体"/>
          <w:b/>
          <w:sz w:val="32"/>
          <w:szCs w:val="32"/>
        </w:rPr>
      </w:pPr>
      <w:r>
        <w:rPr>
          <w:rFonts w:ascii="宋体" w:eastAsia="宋体" w:hAnsi="宋体" w:cs="宋体" w:hint="eastAsia"/>
          <w:b/>
          <w:sz w:val="32"/>
          <w:szCs w:val="32"/>
        </w:rPr>
        <w:t>（一）活动主题</w:t>
      </w:r>
    </w:p>
    <w:p w:rsidR="00E75E88" w:rsidRDefault="00733098">
      <w:pPr>
        <w:adjustRightInd w:val="0"/>
        <w:snapToGrid w:val="0"/>
        <w:spacing w:line="560" w:lineRule="exact"/>
        <w:ind w:firstLineChars="200" w:firstLine="640"/>
        <w:rPr>
          <w:rFonts w:ascii="宋体" w:eastAsia="宋体" w:hAnsi="宋体" w:cs="宋体"/>
          <w:b/>
          <w:sz w:val="32"/>
          <w:szCs w:val="32"/>
        </w:rPr>
      </w:pPr>
      <w:r>
        <w:rPr>
          <w:rFonts w:ascii="宋体" w:eastAsia="宋体" w:hAnsi="宋体" w:cs="宋体" w:hint="eastAsia"/>
          <w:sz w:val="32"/>
          <w:szCs w:val="32"/>
        </w:rPr>
        <w:t>通过数字安全答题+创意程序设计及闯关，搭建一个为青少年学生施展才华、提高青少年数字安全意识，服务共建清朗数字空间，加快推动数字安全人才培养体系建设，提升全民数字安全意识和防护能力水平。</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（二）活动范围</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1.活动组别：小学组低年级（1-3年级）、小学组高年级（4-6年级）、初中组、高中（含中专、职高）。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2.活动人数：1人。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3.指导教师：1人（可空缺）。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4.组别确定：以地方教育行政主管部门（教委、教育厅、教育局） 认定的学生所属学段为准。</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 xml:space="preserve">（三）活动环境 </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1.活动平台：学生使用官方活动平台进行活动。</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2.网络环境：在能满足活动需求的联网环境下进行。</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3.浏览器：推荐</w:t>
      </w:r>
      <w:proofErr w:type="gramStart"/>
      <w:r>
        <w:rPr>
          <w:rFonts w:ascii="宋体" w:eastAsia="宋体" w:hAnsi="宋体" w:cs="宋体" w:hint="eastAsia"/>
          <w:sz w:val="32"/>
          <w:szCs w:val="32"/>
        </w:rPr>
        <w:t>使用谷歌</w:t>
      </w:r>
      <w:proofErr w:type="gramEnd"/>
      <w:r>
        <w:rPr>
          <w:rFonts w:ascii="宋体" w:eastAsia="宋体" w:hAnsi="宋体" w:cs="宋体" w:hint="eastAsia"/>
          <w:sz w:val="32"/>
          <w:szCs w:val="32"/>
        </w:rPr>
        <w:t>Chrome浏览器（PC版v70及以上、苹果版v79及以上）。</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4.编程设备：学生自备笔记本电脑，并保证活动时笔记本电脑电量充足（可自备移动充电设备），Windows7及以上64位 操作系统或苹果系统10.9及以上版本，有内置或外接摄像头、音频输入及输出等设备。</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5.监考说明：线上活动由平台提供智能监考，学生需自备手机、平板电脑等相关设备。</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6.禁带设备：U盘、手机、平板电脑、对讲机、带通信或存储功能的手表（环）等。</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 xml:space="preserve">（四）活动流程 </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1.报名：学生须</w:t>
      </w:r>
      <w:proofErr w:type="gramStart"/>
      <w:r>
        <w:rPr>
          <w:rFonts w:ascii="宋体" w:eastAsia="宋体" w:hAnsi="宋体" w:cs="宋体" w:hint="eastAsia"/>
          <w:sz w:val="32"/>
          <w:szCs w:val="32"/>
        </w:rPr>
        <w:t>通过官网进行</w:t>
      </w:r>
      <w:proofErr w:type="gramEnd"/>
      <w:r>
        <w:rPr>
          <w:rFonts w:ascii="宋体" w:eastAsia="宋体" w:hAnsi="宋体" w:cs="宋体" w:hint="eastAsia"/>
          <w:sz w:val="32"/>
          <w:szCs w:val="32"/>
        </w:rPr>
        <w:t>报名，报名成功的学生具备活动资格。</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2.选拔晋级：组织学生在规定的时间内进行活动，产生晋级全国活动的学生。</w:t>
      </w:r>
    </w:p>
    <w:p w:rsidR="00E75E88" w:rsidRDefault="00733098">
      <w:pPr>
        <w:adjustRightInd w:val="0"/>
        <w:snapToGrid w:val="0"/>
        <w:spacing w:line="560" w:lineRule="exact"/>
        <w:ind w:firstLineChars="200" w:firstLine="640"/>
        <w:rPr>
          <w:rFonts w:ascii="宋体" w:eastAsia="宋体" w:hAnsi="宋体" w:cs="宋体"/>
          <w:b/>
          <w:sz w:val="32"/>
          <w:szCs w:val="32"/>
        </w:rPr>
      </w:pPr>
      <w:r>
        <w:rPr>
          <w:rFonts w:ascii="宋体" w:eastAsia="宋体" w:hAnsi="宋体" w:cs="宋体" w:hint="eastAsia"/>
          <w:sz w:val="32"/>
          <w:szCs w:val="32"/>
        </w:rPr>
        <w:t>3.全国展评：入围学生线上参与确定排名。</w:t>
      </w: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（五）、活动内容</w:t>
      </w:r>
    </w:p>
    <w:p w:rsidR="00E75E88" w:rsidRDefault="00733098">
      <w:pPr>
        <w:adjustRightInd w:val="0"/>
        <w:snapToGrid w:val="0"/>
        <w:spacing w:line="560" w:lineRule="exact"/>
        <w:ind w:firstLineChars="250" w:firstLine="803"/>
        <w:rPr>
          <w:rFonts w:ascii="宋体" w:eastAsia="宋体" w:hAnsi="宋体" w:cs="宋体"/>
          <w:sz w:val="32"/>
          <w:szCs w:val="32"/>
        </w:rPr>
      </w:pPr>
      <w:r>
        <w:rPr>
          <w:rFonts w:ascii="宋体" w:eastAsia="宋体" w:hAnsi="宋体" w:cs="宋体" w:hint="eastAsia"/>
          <w:b/>
          <w:sz w:val="32"/>
          <w:szCs w:val="32"/>
        </w:rPr>
        <w:t>1</w:t>
      </w:r>
      <w:r>
        <w:rPr>
          <w:rFonts w:ascii="宋体" w:eastAsia="宋体" w:hAnsi="宋体" w:cs="宋体"/>
          <w:b/>
          <w:sz w:val="32"/>
          <w:szCs w:val="32"/>
        </w:rPr>
        <w:t>.</w:t>
      </w:r>
      <w:r>
        <w:rPr>
          <w:rFonts w:ascii="宋体" w:eastAsia="宋体" w:hAnsi="宋体" w:cs="宋体" w:hint="eastAsia"/>
          <w:b/>
          <w:sz w:val="32"/>
          <w:szCs w:val="32"/>
        </w:rPr>
        <w:t>选拔晋级</w:t>
      </w:r>
    </w:p>
    <w:p w:rsidR="00E75E88" w:rsidRDefault="00733098">
      <w:pPr>
        <w:adjustRightInd w:val="0"/>
        <w:snapToGrid w:val="0"/>
        <w:spacing w:line="560" w:lineRule="exact"/>
        <w:ind w:firstLineChars="199" w:firstLine="639"/>
        <w:rPr>
          <w:rFonts w:ascii="宋体" w:eastAsia="宋体" w:hAnsi="宋体" w:cs="宋体"/>
          <w:sz w:val="32"/>
          <w:szCs w:val="32"/>
        </w:rPr>
      </w:pPr>
      <w:r>
        <w:rPr>
          <w:rFonts w:ascii="宋体" w:eastAsia="宋体" w:hAnsi="宋体" w:cs="宋体" w:hint="eastAsia"/>
          <w:b/>
          <w:bCs/>
          <w:sz w:val="32"/>
          <w:szCs w:val="32"/>
        </w:rPr>
        <w:t>（1）客观题</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1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①</w:t>
      </w:r>
      <w:r>
        <w:rPr>
          <w:rFonts w:ascii="宋体" w:eastAsia="宋体" w:hAnsi="宋体" w:cs="宋体"/>
          <w:sz w:val="32"/>
          <w:szCs w:val="32"/>
        </w:rPr>
        <w:fldChar w:fldCharType="end"/>
      </w:r>
      <w:r>
        <w:rPr>
          <w:rFonts w:ascii="宋体" w:eastAsia="宋体" w:hAnsi="宋体" w:cs="宋体" w:hint="eastAsia"/>
          <w:sz w:val="32"/>
          <w:szCs w:val="32"/>
        </w:rPr>
        <w:t>概述：学生在规定的时间内登录平台，在线完成数字安全相关答题任务。</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2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②</w:t>
      </w:r>
      <w:r>
        <w:rPr>
          <w:rFonts w:ascii="宋体" w:eastAsia="宋体" w:hAnsi="宋体" w:cs="宋体"/>
          <w:sz w:val="32"/>
          <w:szCs w:val="32"/>
        </w:rPr>
        <w:fldChar w:fldCharType="end"/>
      </w:r>
      <w:r>
        <w:rPr>
          <w:rFonts w:ascii="宋体" w:eastAsia="宋体" w:hAnsi="宋体" w:cs="宋体" w:hint="eastAsia"/>
          <w:sz w:val="32"/>
          <w:szCs w:val="32"/>
        </w:rPr>
        <w:t>答题形式：单项、多项选择。</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3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③</w:t>
      </w:r>
      <w:r>
        <w:rPr>
          <w:rFonts w:ascii="宋体" w:eastAsia="宋体" w:hAnsi="宋体" w:cs="宋体"/>
          <w:sz w:val="32"/>
          <w:szCs w:val="32"/>
        </w:rPr>
        <w:fldChar w:fldCharType="end"/>
      </w:r>
      <w:r>
        <w:rPr>
          <w:rFonts w:ascii="宋体" w:eastAsia="宋体" w:hAnsi="宋体" w:cs="宋体" w:hint="eastAsia"/>
          <w:sz w:val="32"/>
          <w:szCs w:val="32"/>
        </w:rPr>
        <w:t>答题内容：涵盖但不限于数据安全保护、网络诈骗防范、账号密码安全、社交网络陷阱等数字安全相关知识。</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4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④</w:t>
      </w:r>
      <w:r>
        <w:rPr>
          <w:rFonts w:ascii="宋体" w:eastAsia="宋体" w:hAnsi="宋体" w:cs="宋体"/>
          <w:sz w:val="32"/>
          <w:szCs w:val="32"/>
        </w:rPr>
        <w:fldChar w:fldCharType="end"/>
      </w:r>
      <w:r>
        <w:rPr>
          <w:rFonts w:ascii="宋体" w:eastAsia="宋体" w:hAnsi="宋体" w:cs="宋体" w:hint="eastAsia"/>
          <w:sz w:val="32"/>
          <w:szCs w:val="32"/>
        </w:rPr>
        <w:t>时长：20道题限时10分钟，完成后跳转编程挑战题目；时间到也会跳转编程挑战题目。</w:t>
      </w:r>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（2）编程挑战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1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①</w:t>
      </w:r>
      <w:r>
        <w:rPr>
          <w:rFonts w:ascii="宋体" w:eastAsia="宋体" w:hAnsi="宋体" w:cs="宋体"/>
          <w:sz w:val="32"/>
          <w:szCs w:val="32"/>
        </w:rPr>
        <w:fldChar w:fldCharType="end"/>
      </w:r>
      <w:r>
        <w:rPr>
          <w:rFonts w:ascii="宋体" w:eastAsia="宋体" w:hAnsi="宋体" w:cs="宋体" w:hint="eastAsia"/>
          <w:sz w:val="32"/>
          <w:szCs w:val="32"/>
        </w:rPr>
        <w:t>概述：学生在规定的时间内登录活动平台，通过在线编写、执行及提交程序完成破解闯关，完成每个关卡的规定任务（以平台公布为准）后即可进入下一关，共计3关。</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2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②</w:t>
      </w:r>
      <w:r>
        <w:rPr>
          <w:rFonts w:ascii="宋体" w:eastAsia="宋体" w:hAnsi="宋体" w:cs="宋体"/>
          <w:sz w:val="32"/>
          <w:szCs w:val="32"/>
        </w:rPr>
        <w:fldChar w:fldCharType="end"/>
      </w:r>
      <w:r>
        <w:rPr>
          <w:rFonts w:ascii="宋体" w:eastAsia="宋体" w:hAnsi="宋体" w:cs="宋体" w:hint="eastAsia"/>
          <w:sz w:val="32"/>
          <w:szCs w:val="32"/>
        </w:rPr>
        <w:t>编程语言：Scratch、Python、C++</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3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③</w:t>
      </w:r>
      <w:r>
        <w:rPr>
          <w:rFonts w:ascii="宋体" w:eastAsia="宋体" w:hAnsi="宋体" w:cs="宋体"/>
          <w:sz w:val="32"/>
          <w:szCs w:val="32"/>
        </w:rPr>
        <w:fldChar w:fldCharType="end"/>
      </w:r>
      <w:r>
        <w:rPr>
          <w:rFonts w:ascii="宋体" w:eastAsia="宋体" w:hAnsi="宋体" w:cs="宋体" w:hint="eastAsia"/>
          <w:sz w:val="32"/>
          <w:szCs w:val="32"/>
        </w:rPr>
        <w:t>成功条件：编写程序控制黑客完成关卡规定的</w:t>
      </w:r>
      <w:proofErr w:type="gramStart"/>
      <w:r>
        <w:rPr>
          <w:rFonts w:ascii="宋体" w:eastAsia="宋体" w:hAnsi="宋体" w:cs="宋体" w:hint="eastAsia"/>
          <w:sz w:val="32"/>
          <w:szCs w:val="32"/>
        </w:rPr>
        <w:t>破解挑</w:t>
      </w:r>
      <w:r>
        <w:rPr>
          <w:rFonts w:ascii="宋体" w:eastAsia="宋体" w:hAnsi="宋体" w:cs="宋体" w:hint="eastAsia"/>
          <w:sz w:val="32"/>
          <w:szCs w:val="32"/>
        </w:rPr>
        <w:lastRenderedPageBreak/>
        <w:t>战</w:t>
      </w:r>
      <w:proofErr w:type="gramEnd"/>
      <w:r>
        <w:rPr>
          <w:rFonts w:ascii="宋体" w:eastAsia="宋体" w:hAnsi="宋体" w:cs="宋体" w:hint="eastAsia"/>
          <w:sz w:val="32"/>
          <w:szCs w:val="32"/>
        </w:rPr>
        <w:t>任务。</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4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④</w:t>
      </w:r>
      <w:r>
        <w:rPr>
          <w:rFonts w:ascii="宋体" w:eastAsia="宋体" w:hAnsi="宋体" w:cs="宋体"/>
          <w:sz w:val="32"/>
          <w:szCs w:val="32"/>
        </w:rPr>
        <w:fldChar w:fldCharType="end"/>
      </w:r>
      <w:r>
        <w:rPr>
          <w:rFonts w:ascii="宋体" w:eastAsia="宋体" w:hAnsi="宋体" w:cs="宋体" w:hint="eastAsia"/>
          <w:sz w:val="32"/>
          <w:szCs w:val="32"/>
        </w:rPr>
        <w:t>失败条件：未达成关卡要求的任务即为失败。</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4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④</w:t>
      </w:r>
      <w:r>
        <w:rPr>
          <w:rFonts w:ascii="宋体" w:eastAsia="宋体" w:hAnsi="宋体" w:cs="宋体"/>
          <w:sz w:val="32"/>
          <w:szCs w:val="32"/>
        </w:rPr>
        <w:fldChar w:fldCharType="end"/>
      </w:r>
      <w:r>
        <w:rPr>
          <w:rFonts w:ascii="宋体" w:eastAsia="宋体" w:hAnsi="宋体" w:cs="宋体" w:hint="eastAsia"/>
          <w:sz w:val="32"/>
          <w:szCs w:val="32"/>
        </w:rPr>
        <w:t>时长：3关共计30分钟，在此时间内，学生</w:t>
      </w:r>
      <w:proofErr w:type="gramStart"/>
      <w:r>
        <w:rPr>
          <w:rFonts w:ascii="宋体" w:eastAsia="宋体" w:hAnsi="宋体" w:cs="宋体" w:hint="eastAsia"/>
          <w:sz w:val="32"/>
          <w:szCs w:val="32"/>
        </w:rPr>
        <w:t>每一关可多次</w:t>
      </w:r>
      <w:proofErr w:type="gramEnd"/>
      <w:r>
        <w:rPr>
          <w:rFonts w:ascii="宋体" w:eastAsia="宋体" w:hAnsi="宋体" w:cs="宋体" w:hint="eastAsia"/>
          <w:sz w:val="32"/>
          <w:szCs w:val="32"/>
        </w:rPr>
        <w:t>在线修改、执行及提交程序；超时程序自动提交。</w:t>
      </w:r>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（3）晋级</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1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①</w:t>
      </w:r>
      <w:r>
        <w:rPr>
          <w:rFonts w:ascii="宋体" w:eastAsia="宋体" w:hAnsi="宋体" w:cs="宋体"/>
          <w:sz w:val="32"/>
          <w:szCs w:val="32"/>
        </w:rPr>
        <w:fldChar w:fldCharType="end"/>
      </w:r>
      <w:r>
        <w:rPr>
          <w:rFonts w:ascii="宋体" w:eastAsia="宋体" w:hAnsi="宋体" w:cs="宋体" w:hint="eastAsia"/>
          <w:sz w:val="32"/>
          <w:szCs w:val="32"/>
        </w:rPr>
        <w:t>晋级：根据成绩排名产生入围全国活动的学生，若分数</w:t>
      </w:r>
      <w:proofErr w:type="gramStart"/>
      <w:r>
        <w:rPr>
          <w:rFonts w:ascii="宋体" w:eastAsia="宋体" w:hAnsi="宋体" w:cs="宋体" w:hint="eastAsia"/>
          <w:sz w:val="32"/>
          <w:szCs w:val="32"/>
        </w:rPr>
        <w:t>相同用</w:t>
      </w:r>
      <w:proofErr w:type="gramEnd"/>
      <w:r>
        <w:rPr>
          <w:rFonts w:ascii="宋体" w:eastAsia="宋体" w:hAnsi="宋体" w:cs="宋体" w:hint="eastAsia"/>
          <w:sz w:val="32"/>
          <w:szCs w:val="32"/>
        </w:rPr>
        <w:t>时较少者排名靠前。</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2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②</w:t>
      </w:r>
      <w:r>
        <w:rPr>
          <w:rFonts w:ascii="宋体" w:eastAsia="宋体" w:hAnsi="宋体" w:cs="宋体"/>
          <w:sz w:val="32"/>
          <w:szCs w:val="32"/>
        </w:rPr>
        <w:fldChar w:fldCharType="end"/>
      </w:r>
      <w:r>
        <w:rPr>
          <w:rFonts w:ascii="宋体" w:eastAsia="宋体" w:hAnsi="宋体" w:cs="宋体" w:hint="eastAsia"/>
          <w:sz w:val="32"/>
          <w:szCs w:val="32"/>
        </w:rPr>
        <w:t>其他：活动时间以活动平台公布为准。</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2</w:t>
      </w:r>
      <w:r>
        <w:rPr>
          <w:rFonts w:ascii="宋体" w:eastAsia="宋体" w:hAnsi="宋体" w:cs="宋体"/>
          <w:b/>
          <w:sz w:val="32"/>
          <w:szCs w:val="32"/>
        </w:rPr>
        <w:t>.</w:t>
      </w:r>
      <w:r>
        <w:rPr>
          <w:rFonts w:ascii="宋体" w:eastAsia="宋体" w:hAnsi="宋体" w:cs="宋体" w:hint="eastAsia"/>
          <w:b/>
          <w:sz w:val="32"/>
          <w:szCs w:val="32"/>
        </w:rPr>
        <w:t>全国展评</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（1）客观题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1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①</w:t>
      </w:r>
      <w:r>
        <w:rPr>
          <w:rFonts w:ascii="宋体" w:eastAsia="宋体" w:hAnsi="宋体" w:cs="宋体"/>
          <w:sz w:val="32"/>
          <w:szCs w:val="32"/>
        </w:rPr>
        <w:fldChar w:fldCharType="end"/>
      </w:r>
      <w:r>
        <w:rPr>
          <w:rFonts w:ascii="宋体" w:eastAsia="宋体" w:hAnsi="宋体" w:cs="宋体" w:hint="eastAsia"/>
          <w:sz w:val="32"/>
          <w:szCs w:val="32"/>
        </w:rPr>
        <w:t>概述：学生在规定的时间内登录活动平台，在线完成数字安全相关客观答题。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2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②</w:t>
      </w:r>
      <w:r>
        <w:rPr>
          <w:rFonts w:ascii="宋体" w:eastAsia="宋体" w:hAnsi="宋体" w:cs="宋体"/>
          <w:sz w:val="32"/>
          <w:szCs w:val="32"/>
        </w:rPr>
        <w:fldChar w:fldCharType="end"/>
      </w:r>
      <w:r>
        <w:rPr>
          <w:rFonts w:ascii="宋体" w:eastAsia="宋体" w:hAnsi="宋体" w:cs="宋体" w:hint="eastAsia"/>
          <w:sz w:val="32"/>
          <w:szCs w:val="32"/>
        </w:rPr>
        <w:t>答题形式：单项选择、多项选择。</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3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③</w:t>
      </w:r>
      <w:r>
        <w:rPr>
          <w:rFonts w:ascii="宋体" w:eastAsia="宋体" w:hAnsi="宋体" w:cs="宋体"/>
          <w:sz w:val="32"/>
          <w:szCs w:val="32"/>
        </w:rPr>
        <w:fldChar w:fldCharType="end"/>
      </w:r>
      <w:r>
        <w:rPr>
          <w:rFonts w:ascii="宋体" w:eastAsia="宋体" w:hAnsi="宋体" w:cs="宋体" w:hint="eastAsia"/>
          <w:sz w:val="32"/>
          <w:szCs w:val="32"/>
        </w:rPr>
        <w:t>答题内容：涵盖但不限于数据安全保护、网络诈骗防范、账号密码安全、社交网络陷阱等数字安全相关知识。</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4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④</w:t>
      </w:r>
      <w:r>
        <w:rPr>
          <w:rFonts w:ascii="宋体" w:eastAsia="宋体" w:hAnsi="宋体" w:cs="宋体"/>
          <w:sz w:val="32"/>
          <w:szCs w:val="32"/>
        </w:rPr>
        <w:fldChar w:fldCharType="end"/>
      </w:r>
      <w:r>
        <w:rPr>
          <w:rFonts w:ascii="宋体" w:eastAsia="宋体" w:hAnsi="宋体" w:cs="宋体" w:hint="eastAsia"/>
          <w:sz w:val="32"/>
          <w:szCs w:val="32"/>
        </w:rPr>
        <w:t>时长：20道题限时10分钟，完成后跳转编程挑战题目；时间到也会跳转编程挑战题目。</w:t>
      </w:r>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（2）编程挑战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1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①</w:t>
      </w:r>
      <w:r>
        <w:rPr>
          <w:rFonts w:ascii="宋体" w:eastAsia="宋体" w:hAnsi="宋体" w:cs="宋体"/>
          <w:sz w:val="32"/>
          <w:szCs w:val="32"/>
        </w:rPr>
        <w:fldChar w:fldCharType="end"/>
      </w:r>
      <w:r>
        <w:rPr>
          <w:rFonts w:ascii="宋体" w:eastAsia="宋体" w:hAnsi="宋体" w:cs="宋体" w:hint="eastAsia"/>
          <w:sz w:val="32"/>
          <w:szCs w:val="32"/>
        </w:rPr>
        <w:t>概述：学生在规定的时间内登录活动平台，通过在线编写、执行及提交程序完成破解闯关，完成每个关卡的规定任务（以平台公布为准）后即可进入下一关，共计3关。</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2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②</w:t>
      </w:r>
      <w:r>
        <w:rPr>
          <w:rFonts w:ascii="宋体" w:eastAsia="宋体" w:hAnsi="宋体" w:cs="宋体"/>
          <w:sz w:val="32"/>
          <w:szCs w:val="32"/>
        </w:rPr>
        <w:fldChar w:fldCharType="end"/>
      </w:r>
      <w:r>
        <w:rPr>
          <w:rFonts w:ascii="宋体" w:eastAsia="宋体" w:hAnsi="宋体" w:cs="宋体" w:hint="eastAsia"/>
          <w:sz w:val="32"/>
          <w:szCs w:val="32"/>
        </w:rPr>
        <w:t>编程语言：Scratch、Python、C++</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3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③</w:t>
      </w:r>
      <w:r>
        <w:rPr>
          <w:rFonts w:ascii="宋体" w:eastAsia="宋体" w:hAnsi="宋体" w:cs="宋体"/>
          <w:sz w:val="32"/>
          <w:szCs w:val="32"/>
        </w:rPr>
        <w:fldChar w:fldCharType="end"/>
      </w:r>
      <w:r>
        <w:rPr>
          <w:rFonts w:ascii="宋体" w:eastAsia="宋体" w:hAnsi="宋体" w:cs="宋体" w:hint="eastAsia"/>
          <w:sz w:val="32"/>
          <w:szCs w:val="32"/>
        </w:rPr>
        <w:t>成功条件：编写程序控制黑客完成关卡规定的</w:t>
      </w:r>
      <w:proofErr w:type="gramStart"/>
      <w:r>
        <w:rPr>
          <w:rFonts w:ascii="宋体" w:eastAsia="宋体" w:hAnsi="宋体" w:cs="宋体" w:hint="eastAsia"/>
          <w:sz w:val="32"/>
          <w:szCs w:val="32"/>
        </w:rPr>
        <w:t>破解挑战</w:t>
      </w:r>
      <w:proofErr w:type="gramEnd"/>
      <w:r>
        <w:rPr>
          <w:rFonts w:ascii="宋体" w:eastAsia="宋体" w:hAnsi="宋体" w:cs="宋体" w:hint="eastAsia"/>
          <w:sz w:val="32"/>
          <w:szCs w:val="32"/>
        </w:rPr>
        <w:t>任务。</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lastRenderedPageBreak/>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4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④</w:t>
      </w:r>
      <w:r>
        <w:rPr>
          <w:rFonts w:ascii="宋体" w:eastAsia="宋体" w:hAnsi="宋体" w:cs="宋体"/>
          <w:sz w:val="32"/>
          <w:szCs w:val="32"/>
        </w:rPr>
        <w:fldChar w:fldCharType="end"/>
      </w:r>
      <w:r>
        <w:rPr>
          <w:rFonts w:ascii="宋体" w:eastAsia="宋体" w:hAnsi="宋体" w:cs="宋体" w:hint="eastAsia"/>
          <w:sz w:val="32"/>
          <w:szCs w:val="32"/>
        </w:rPr>
        <w:t>失败条件：未达成关卡要求的任务即为失败。</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fldChar w:fldCharType="begin"/>
      </w:r>
      <w:r>
        <w:rPr>
          <w:rFonts w:ascii="宋体" w:eastAsia="宋体" w:hAnsi="宋体" w:cs="宋体"/>
          <w:sz w:val="32"/>
          <w:szCs w:val="32"/>
        </w:rPr>
        <w:instrText xml:space="preserve"> </w:instrText>
      </w:r>
      <w:r>
        <w:rPr>
          <w:rFonts w:ascii="宋体" w:eastAsia="宋体" w:hAnsi="宋体" w:cs="宋体" w:hint="eastAsia"/>
          <w:sz w:val="32"/>
          <w:szCs w:val="32"/>
        </w:rPr>
        <w:instrText>= 5 \* GB3</w:instrText>
      </w:r>
      <w:r>
        <w:rPr>
          <w:rFonts w:ascii="宋体" w:eastAsia="宋体" w:hAnsi="宋体" w:cs="宋体"/>
          <w:sz w:val="32"/>
          <w:szCs w:val="32"/>
        </w:rPr>
        <w:instrText xml:space="preserve"> </w:instrText>
      </w:r>
      <w:r>
        <w:rPr>
          <w:rFonts w:ascii="宋体" w:eastAsia="宋体" w:hAnsi="宋体" w:cs="宋体"/>
          <w:sz w:val="32"/>
          <w:szCs w:val="32"/>
        </w:rPr>
        <w:fldChar w:fldCharType="separate"/>
      </w:r>
      <w:r>
        <w:rPr>
          <w:rFonts w:ascii="宋体" w:eastAsia="宋体" w:hAnsi="宋体" w:cs="宋体" w:hint="eastAsia"/>
          <w:sz w:val="32"/>
          <w:szCs w:val="32"/>
        </w:rPr>
        <w:t>⑤</w:t>
      </w:r>
      <w:r>
        <w:rPr>
          <w:rFonts w:ascii="宋体" w:eastAsia="宋体" w:hAnsi="宋体" w:cs="宋体"/>
          <w:sz w:val="32"/>
          <w:szCs w:val="32"/>
        </w:rPr>
        <w:fldChar w:fldCharType="end"/>
      </w:r>
      <w:r>
        <w:rPr>
          <w:rFonts w:ascii="宋体" w:eastAsia="宋体" w:hAnsi="宋体" w:cs="宋体" w:hint="eastAsia"/>
          <w:sz w:val="32"/>
          <w:szCs w:val="32"/>
        </w:rPr>
        <w:t>时长：3关共计30分钟，在此时间内，学生</w:t>
      </w:r>
      <w:proofErr w:type="gramStart"/>
      <w:r>
        <w:rPr>
          <w:rFonts w:ascii="宋体" w:eastAsia="宋体" w:hAnsi="宋体" w:cs="宋体" w:hint="eastAsia"/>
          <w:sz w:val="32"/>
          <w:szCs w:val="32"/>
        </w:rPr>
        <w:t>每一关可多次</w:t>
      </w:r>
      <w:proofErr w:type="gramEnd"/>
      <w:r>
        <w:rPr>
          <w:rFonts w:ascii="宋体" w:eastAsia="宋体" w:hAnsi="宋体" w:cs="宋体" w:hint="eastAsia"/>
          <w:sz w:val="32"/>
          <w:szCs w:val="32"/>
        </w:rPr>
        <w:t>在线修改、执行及提交程序；超时程序自动提交。</w:t>
      </w:r>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3.其他</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（1）根据成绩排名，若分数</w:t>
      </w:r>
      <w:proofErr w:type="gramStart"/>
      <w:r>
        <w:rPr>
          <w:rFonts w:ascii="宋体" w:eastAsia="宋体" w:hAnsi="宋体" w:cs="宋体" w:hint="eastAsia"/>
          <w:sz w:val="32"/>
          <w:szCs w:val="32"/>
        </w:rPr>
        <w:t>相同用</w:t>
      </w:r>
      <w:proofErr w:type="gramEnd"/>
      <w:r>
        <w:rPr>
          <w:rFonts w:ascii="宋体" w:eastAsia="宋体" w:hAnsi="宋体" w:cs="宋体" w:hint="eastAsia"/>
          <w:sz w:val="32"/>
          <w:szCs w:val="32"/>
        </w:rPr>
        <w:t>时较少者排名靠前。</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（2）时间以活动平台公布为准。</w:t>
      </w:r>
    </w:p>
    <w:p w:rsidR="00E75E88" w:rsidRDefault="00733098">
      <w:pPr>
        <w:adjustRightInd w:val="0"/>
        <w:snapToGrid w:val="0"/>
        <w:spacing w:line="560" w:lineRule="exact"/>
        <w:ind w:firstLineChars="150" w:firstLine="482"/>
        <w:rPr>
          <w:rFonts w:ascii="宋体" w:eastAsia="宋体" w:hAnsi="宋体" w:cs="宋体"/>
          <w:b/>
          <w:sz w:val="32"/>
          <w:szCs w:val="32"/>
        </w:rPr>
      </w:pPr>
      <w:r>
        <w:rPr>
          <w:rFonts w:ascii="宋体" w:eastAsia="宋体" w:hAnsi="宋体" w:cs="宋体" w:hint="eastAsia"/>
          <w:b/>
          <w:sz w:val="32"/>
          <w:szCs w:val="32"/>
        </w:rPr>
        <w:t>（六）评选标准</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1</w:t>
      </w:r>
      <w:r>
        <w:rPr>
          <w:rFonts w:ascii="宋体" w:eastAsia="宋体" w:hAnsi="宋体" w:cs="宋体"/>
          <w:b/>
          <w:sz w:val="32"/>
          <w:szCs w:val="32"/>
        </w:rPr>
        <w:t>.</w:t>
      </w:r>
      <w:r>
        <w:rPr>
          <w:rFonts w:ascii="宋体" w:eastAsia="宋体" w:hAnsi="宋体" w:cs="宋体" w:hint="eastAsia"/>
          <w:b/>
          <w:sz w:val="32"/>
          <w:szCs w:val="32"/>
        </w:rPr>
        <w:t>计分说明</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（1）</w:t>
      </w:r>
      <w:r>
        <w:rPr>
          <w:rFonts w:ascii="宋体" w:eastAsia="宋体" w:hAnsi="宋体" w:cs="宋体" w:hint="eastAsia"/>
          <w:b/>
          <w:sz w:val="32"/>
          <w:szCs w:val="32"/>
        </w:rPr>
        <w:t>选拔晋级</w:t>
      </w:r>
    </w:p>
    <w:tbl>
      <w:tblPr>
        <w:tblW w:w="76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4536"/>
        <w:gridCol w:w="1134"/>
      </w:tblGrid>
      <w:tr w:rsidR="00E75E88">
        <w:trPr>
          <w:trHeight w:val="680"/>
          <w:jc w:val="center"/>
        </w:trPr>
        <w:tc>
          <w:tcPr>
            <w:tcW w:w="1970" w:type="dxa"/>
            <w:vAlign w:val="center"/>
          </w:tcPr>
          <w:p w:rsidR="00E75E88" w:rsidRDefault="00733098">
            <w:pPr>
              <w:adjustRightInd w:val="0"/>
              <w:snapToGrid w:val="0"/>
              <w:spacing w:line="560" w:lineRule="exact"/>
              <w:ind w:firstLineChars="200" w:firstLine="640"/>
              <w:rPr>
                <w:rFonts w:ascii="宋体" w:eastAsia="宋体" w:hAnsi="宋体" w:cs="宋体"/>
                <w:bCs/>
                <w:sz w:val="32"/>
                <w:szCs w:val="32"/>
              </w:rPr>
            </w:pPr>
            <w:r>
              <w:rPr>
                <w:rFonts w:ascii="宋体" w:eastAsia="宋体" w:hAnsi="宋体" w:cs="宋体" w:hint="eastAsia"/>
                <w:bCs/>
                <w:sz w:val="32"/>
                <w:szCs w:val="32"/>
              </w:rPr>
              <w:t>指标</w:t>
            </w:r>
          </w:p>
        </w:tc>
        <w:tc>
          <w:tcPr>
            <w:tcW w:w="4536" w:type="dxa"/>
            <w:vAlign w:val="center"/>
          </w:tcPr>
          <w:p w:rsidR="00E75E88" w:rsidRDefault="00733098">
            <w:pPr>
              <w:adjustRightInd w:val="0"/>
              <w:snapToGrid w:val="0"/>
              <w:spacing w:line="560" w:lineRule="exact"/>
              <w:ind w:firstLineChars="200" w:firstLine="640"/>
              <w:rPr>
                <w:rFonts w:ascii="宋体" w:eastAsia="宋体" w:hAnsi="宋体" w:cs="宋体"/>
                <w:bCs/>
                <w:sz w:val="32"/>
                <w:szCs w:val="32"/>
              </w:rPr>
            </w:pPr>
            <w:r>
              <w:rPr>
                <w:rFonts w:ascii="宋体" w:eastAsia="宋体" w:hAnsi="宋体" w:cs="宋体" w:hint="eastAsia"/>
                <w:bCs/>
                <w:sz w:val="32"/>
                <w:szCs w:val="32"/>
              </w:rPr>
              <w:t>描述</w:t>
            </w:r>
          </w:p>
        </w:tc>
        <w:tc>
          <w:tcPr>
            <w:tcW w:w="1134"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分值</w:t>
            </w:r>
          </w:p>
        </w:tc>
      </w:tr>
      <w:tr w:rsidR="00E75E88">
        <w:trPr>
          <w:trHeight w:val="790"/>
          <w:jc w:val="center"/>
        </w:trPr>
        <w:tc>
          <w:tcPr>
            <w:tcW w:w="1970"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客观题</w:t>
            </w:r>
          </w:p>
        </w:tc>
        <w:tc>
          <w:tcPr>
            <w:tcW w:w="4536"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10分钟内在线完成20道选择题</w:t>
            </w:r>
          </w:p>
        </w:tc>
        <w:tc>
          <w:tcPr>
            <w:tcW w:w="1134"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2题/分</w:t>
            </w:r>
          </w:p>
        </w:tc>
      </w:tr>
      <w:tr w:rsidR="00E75E88">
        <w:trPr>
          <w:trHeight w:val="780"/>
          <w:jc w:val="center"/>
        </w:trPr>
        <w:tc>
          <w:tcPr>
            <w:tcW w:w="1970"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编程挑战</w:t>
            </w:r>
          </w:p>
        </w:tc>
        <w:tc>
          <w:tcPr>
            <w:tcW w:w="4536"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sz w:val="32"/>
                <w:szCs w:val="32"/>
              </w:rPr>
              <w:t>通过在线编写、执行及提交程序完成破解闯关</w:t>
            </w:r>
          </w:p>
        </w:tc>
        <w:tc>
          <w:tcPr>
            <w:tcW w:w="1134"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20关/分</w:t>
            </w:r>
          </w:p>
        </w:tc>
      </w:tr>
    </w:tbl>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（2）</w:t>
      </w:r>
      <w:r>
        <w:rPr>
          <w:rFonts w:ascii="宋体" w:eastAsia="宋体" w:hAnsi="宋体" w:cs="宋体" w:hint="eastAsia"/>
          <w:b/>
          <w:sz w:val="32"/>
          <w:szCs w:val="32"/>
        </w:rPr>
        <w:t>全国</w:t>
      </w:r>
      <w:r>
        <w:rPr>
          <w:rFonts w:ascii="宋体" w:eastAsia="宋体" w:hAnsi="宋体" w:cs="宋体"/>
          <w:b/>
          <w:sz w:val="32"/>
          <w:szCs w:val="32"/>
        </w:rPr>
        <w:t>展评</w:t>
      </w:r>
    </w:p>
    <w:tbl>
      <w:tblPr>
        <w:tblW w:w="76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4536"/>
        <w:gridCol w:w="1134"/>
      </w:tblGrid>
      <w:tr w:rsidR="00E75E88">
        <w:trPr>
          <w:trHeight w:val="680"/>
          <w:jc w:val="center"/>
        </w:trPr>
        <w:tc>
          <w:tcPr>
            <w:tcW w:w="1970" w:type="dxa"/>
            <w:vAlign w:val="center"/>
          </w:tcPr>
          <w:p w:rsidR="00E75E88" w:rsidRDefault="00733098">
            <w:pPr>
              <w:adjustRightInd w:val="0"/>
              <w:snapToGrid w:val="0"/>
              <w:spacing w:line="560" w:lineRule="exact"/>
              <w:ind w:firstLineChars="200" w:firstLine="640"/>
              <w:rPr>
                <w:rFonts w:ascii="宋体" w:eastAsia="宋体" w:hAnsi="宋体" w:cs="宋体"/>
                <w:bCs/>
                <w:sz w:val="32"/>
                <w:szCs w:val="32"/>
              </w:rPr>
            </w:pPr>
            <w:r>
              <w:rPr>
                <w:rFonts w:ascii="宋体" w:eastAsia="宋体" w:hAnsi="宋体" w:cs="宋体" w:hint="eastAsia"/>
                <w:bCs/>
                <w:sz w:val="32"/>
                <w:szCs w:val="32"/>
              </w:rPr>
              <w:t>指标</w:t>
            </w:r>
          </w:p>
        </w:tc>
        <w:tc>
          <w:tcPr>
            <w:tcW w:w="4536" w:type="dxa"/>
            <w:vAlign w:val="center"/>
          </w:tcPr>
          <w:p w:rsidR="00E75E88" w:rsidRDefault="00733098">
            <w:pPr>
              <w:adjustRightInd w:val="0"/>
              <w:snapToGrid w:val="0"/>
              <w:spacing w:line="560" w:lineRule="exact"/>
              <w:ind w:firstLineChars="200" w:firstLine="640"/>
              <w:rPr>
                <w:rFonts w:ascii="宋体" w:eastAsia="宋体" w:hAnsi="宋体" w:cs="宋体"/>
                <w:bCs/>
                <w:sz w:val="32"/>
                <w:szCs w:val="32"/>
              </w:rPr>
            </w:pPr>
            <w:r>
              <w:rPr>
                <w:rFonts w:ascii="宋体" w:eastAsia="宋体" w:hAnsi="宋体" w:cs="宋体" w:hint="eastAsia"/>
                <w:bCs/>
                <w:sz w:val="32"/>
                <w:szCs w:val="32"/>
              </w:rPr>
              <w:t>描述</w:t>
            </w:r>
          </w:p>
        </w:tc>
        <w:tc>
          <w:tcPr>
            <w:tcW w:w="1134"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分值</w:t>
            </w:r>
          </w:p>
        </w:tc>
      </w:tr>
      <w:tr w:rsidR="00E75E88">
        <w:trPr>
          <w:trHeight w:val="790"/>
          <w:jc w:val="center"/>
        </w:trPr>
        <w:tc>
          <w:tcPr>
            <w:tcW w:w="1970"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客观题</w:t>
            </w:r>
          </w:p>
        </w:tc>
        <w:tc>
          <w:tcPr>
            <w:tcW w:w="4536"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10分钟内在线完成20道选择题</w:t>
            </w:r>
          </w:p>
        </w:tc>
        <w:tc>
          <w:tcPr>
            <w:tcW w:w="1134"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2题/分</w:t>
            </w:r>
          </w:p>
        </w:tc>
      </w:tr>
      <w:tr w:rsidR="00E75E88">
        <w:trPr>
          <w:trHeight w:val="780"/>
          <w:jc w:val="center"/>
        </w:trPr>
        <w:tc>
          <w:tcPr>
            <w:tcW w:w="1970"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编程挑战</w:t>
            </w:r>
          </w:p>
        </w:tc>
        <w:tc>
          <w:tcPr>
            <w:tcW w:w="4536"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sz w:val="32"/>
                <w:szCs w:val="32"/>
              </w:rPr>
              <w:t>通过在线编写、执行及提交程序完成破解闯关</w:t>
            </w:r>
          </w:p>
        </w:tc>
        <w:tc>
          <w:tcPr>
            <w:tcW w:w="1134" w:type="dxa"/>
            <w:vAlign w:val="center"/>
          </w:tcPr>
          <w:p w:rsidR="00E75E88" w:rsidRDefault="00733098">
            <w:pPr>
              <w:adjustRightInd w:val="0"/>
              <w:snapToGrid w:val="0"/>
              <w:spacing w:line="560" w:lineRule="exact"/>
              <w:rPr>
                <w:rFonts w:ascii="宋体" w:eastAsia="宋体" w:hAnsi="宋体" w:cs="宋体"/>
                <w:bCs/>
                <w:sz w:val="32"/>
                <w:szCs w:val="32"/>
              </w:rPr>
            </w:pPr>
            <w:r>
              <w:rPr>
                <w:rFonts w:ascii="宋体" w:eastAsia="宋体" w:hAnsi="宋体" w:cs="宋体" w:hint="eastAsia"/>
                <w:bCs/>
                <w:sz w:val="32"/>
                <w:szCs w:val="32"/>
              </w:rPr>
              <w:t>20关/分</w:t>
            </w:r>
          </w:p>
        </w:tc>
      </w:tr>
    </w:tbl>
    <w:p w:rsidR="00E75E88" w:rsidRDefault="00E75E88">
      <w:pPr>
        <w:adjustRightInd w:val="0"/>
        <w:snapToGrid w:val="0"/>
        <w:spacing w:line="560" w:lineRule="exact"/>
        <w:rPr>
          <w:rFonts w:ascii="宋体" w:eastAsia="宋体" w:hAnsi="宋体" w:cs="宋体"/>
          <w:b/>
          <w:sz w:val="32"/>
          <w:szCs w:val="32"/>
        </w:rPr>
      </w:pP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2</w:t>
      </w:r>
      <w:r>
        <w:rPr>
          <w:rFonts w:ascii="宋体" w:eastAsia="宋体" w:hAnsi="宋体" w:cs="宋体"/>
          <w:b/>
          <w:sz w:val="32"/>
          <w:szCs w:val="32"/>
        </w:rPr>
        <w:t>.</w:t>
      </w:r>
      <w:r>
        <w:rPr>
          <w:rFonts w:ascii="宋体" w:eastAsia="宋体" w:hAnsi="宋体" w:cs="宋体" w:hint="eastAsia"/>
          <w:b/>
          <w:sz w:val="32"/>
          <w:szCs w:val="32"/>
        </w:rPr>
        <w:t>成绩计算</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选拔晋级和全国展评成绩均为客观题与编程挑战之和，</w:t>
      </w:r>
      <w:r>
        <w:rPr>
          <w:rFonts w:ascii="宋体" w:eastAsia="宋体" w:hAnsi="宋体" w:cs="宋体" w:hint="eastAsia"/>
          <w:sz w:val="32"/>
          <w:szCs w:val="32"/>
        </w:rPr>
        <w:lastRenderedPageBreak/>
        <w:t>依据成绩进行排名，成绩高者排名靠前，若成绩相同，用时较少者排名靠前，若以上均相同，则判定为并列名次。</w:t>
      </w: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（七）不予评分</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1.取消资格：学生重复或虚假报名，找他人代替参加</w:t>
      </w:r>
      <w:r>
        <w:rPr>
          <w:rFonts w:ascii="宋体" w:eastAsia="宋体" w:hAnsi="宋体" w:cs="宋体"/>
          <w:sz w:val="32"/>
          <w:szCs w:val="32"/>
        </w:rPr>
        <w:t>活动</w:t>
      </w:r>
      <w:r>
        <w:rPr>
          <w:rFonts w:ascii="宋体" w:eastAsia="宋体" w:hAnsi="宋体" w:cs="宋体" w:hint="eastAsia"/>
          <w:sz w:val="32"/>
          <w:szCs w:val="32"/>
        </w:rPr>
        <w:t>或代替他人参加</w:t>
      </w:r>
      <w:r>
        <w:rPr>
          <w:rFonts w:ascii="宋体" w:eastAsia="宋体" w:hAnsi="宋体" w:cs="宋体"/>
          <w:sz w:val="32"/>
          <w:szCs w:val="32"/>
        </w:rPr>
        <w:t>活动</w:t>
      </w:r>
      <w:r>
        <w:rPr>
          <w:rFonts w:ascii="宋体" w:eastAsia="宋体" w:hAnsi="宋体" w:cs="宋体" w:hint="eastAsia"/>
          <w:sz w:val="32"/>
          <w:szCs w:val="32"/>
        </w:rPr>
        <w:t>，迟到15分钟以上，未到场。</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2.学生活动成绩为零分。</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3.学生被投诉且成立。</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4.学生不听从评委依据规则所</w:t>
      </w:r>
      <w:proofErr w:type="gramStart"/>
      <w:r>
        <w:rPr>
          <w:rFonts w:ascii="宋体" w:eastAsia="宋体" w:hAnsi="宋体" w:cs="宋体" w:hint="eastAsia"/>
          <w:sz w:val="32"/>
          <w:szCs w:val="32"/>
        </w:rPr>
        <w:t>作出</w:t>
      </w:r>
      <w:proofErr w:type="gramEnd"/>
      <w:r>
        <w:rPr>
          <w:rFonts w:ascii="宋体" w:eastAsia="宋体" w:hAnsi="宋体" w:cs="宋体" w:hint="eastAsia"/>
          <w:sz w:val="32"/>
          <w:szCs w:val="32"/>
        </w:rPr>
        <w:t>的正确指示。</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5.学生活动过程中与其他人员沟通须本人独立完成的活动内容。</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6.在线活动过程中学生端摄像头画面出现除学生外的其他人员。</w:t>
      </w:r>
    </w:p>
    <w:p w:rsidR="00E75E88" w:rsidRDefault="00733098">
      <w:pPr>
        <w:adjustRightInd w:val="0"/>
        <w:snapToGrid w:val="0"/>
        <w:spacing w:line="560" w:lineRule="exact"/>
        <w:ind w:firstLineChars="300" w:firstLine="964"/>
        <w:rPr>
          <w:rFonts w:ascii="宋体" w:eastAsia="宋体" w:hAnsi="宋体" w:cs="宋体"/>
          <w:b/>
          <w:sz w:val="32"/>
          <w:szCs w:val="32"/>
        </w:rPr>
      </w:pPr>
      <w:r>
        <w:rPr>
          <w:rFonts w:ascii="宋体" w:eastAsia="宋体" w:hAnsi="宋体" w:cs="宋体" w:hint="eastAsia"/>
          <w:b/>
          <w:sz w:val="32"/>
          <w:szCs w:val="32"/>
        </w:rPr>
        <w:t>（八）相关说明</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sz w:val="32"/>
          <w:szCs w:val="32"/>
        </w:rPr>
        <w:t>1.</w:t>
      </w:r>
      <w:r>
        <w:rPr>
          <w:rFonts w:ascii="宋体" w:eastAsia="宋体" w:hAnsi="宋体" w:cs="宋体" w:hint="eastAsia"/>
          <w:sz w:val="32"/>
          <w:szCs w:val="32"/>
        </w:rPr>
        <w:t>学生不得跨组别参与，一经发现或举报，将取消资格。</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sz w:val="32"/>
          <w:szCs w:val="32"/>
        </w:rPr>
        <w:t>.</w:t>
      </w:r>
      <w:r>
        <w:rPr>
          <w:rFonts w:ascii="宋体" w:eastAsia="宋体" w:hAnsi="宋体" w:cs="宋体" w:hint="eastAsia"/>
          <w:sz w:val="32"/>
          <w:szCs w:val="32"/>
        </w:rPr>
        <w:t xml:space="preserve">本规则是实施评委工作的依据，在活动过程中评委有最终裁定权。凡是规则中没有说明的事项由评委组决定。 </w:t>
      </w:r>
    </w:p>
    <w:p w:rsidR="00E75E88" w:rsidRDefault="00733098">
      <w:pPr>
        <w:adjustRightInd w:val="0"/>
        <w:snapToGrid w:val="0"/>
        <w:spacing w:line="560" w:lineRule="exact"/>
        <w:ind w:firstLineChars="300" w:firstLine="96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sz w:val="32"/>
          <w:szCs w:val="32"/>
        </w:rPr>
        <w:t>.</w:t>
      </w:r>
      <w:r>
        <w:rPr>
          <w:rFonts w:ascii="宋体" w:eastAsia="宋体" w:hAnsi="宋体" w:cs="宋体" w:hint="eastAsia"/>
          <w:sz w:val="32"/>
          <w:szCs w:val="32"/>
        </w:rPr>
        <w:t>倡导以最小的成本获得最大的教育价值即节约、绿色、高效。</w:t>
      </w: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七</w:t>
      </w:r>
      <w:r>
        <w:rPr>
          <w:rFonts w:ascii="宋体" w:eastAsia="宋体" w:hAnsi="宋体" w:cs="宋体"/>
          <w:b/>
          <w:sz w:val="32"/>
          <w:szCs w:val="32"/>
        </w:rPr>
        <w:t>、</w:t>
      </w:r>
      <w:r>
        <w:rPr>
          <w:rFonts w:ascii="宋体" w:eastAsia="宋体" w:hAnsi="宋体" w:cs="宋体" w:hint="eastAsia"/>
          <w:b/>
          <w:sz w:val="32"/>
          <w:szCs w:val="32"/>
        </w:rPr>
        <w:t>青少年AI绘画创作活动规则</w:t>
      </w:r>
    </w:p>
    <w:p w:rsidR="00E75E88" w:rsidRDefault="00733098">
      <w:pPr>
        <w:adjustRightInd w:val="0"/>
        <w:snapToGrid w:val="0"/>
        <w:spacing w:line="560" w:lineRule="exact"/>
        <w:ind w:firstLineChars="200" w:firstLine="640"/>
        <w:rPr>
          <w:rFonts w:ascii="宋体" w:eastAsia="宋体" w:hAnsi="宋体" w:cs="宋体"/>
          <w:b/>
          <w:sz w:val="32"/>
          <w:szCs w:val="32"/>
        </w:rPr>
      </w:pPr>
      <w:r>
        <w:rPr>
          <w:rFonts w:ascii="宋体" w:eastAsia="宋体" w:hAnsi="宋体" w:cs="宋体" w:hint="eastAsia"/>
          <w:sz w:val="32"/>
          <w:szCs w:val="32"/>
        </w:rPr>
        <w:t>（一）</w:t>
      </w:r>
      <w:r>
        <w:rPr>
          <w:rFonts w:ascii="宋体" w:eastAsia="宋体" w:hAnsi="宋体" w:cs="宋体" w:hint="eastAsia"/>
          <w:b/>
          <w:sz w:val="32"/>
          <w:szCs w:val="32"/>
        </w:rPr>
        <w:t>活动主题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青少年AI绘画创作活动是面向数字经济时代青少年科普的重要引擎，旨在通过AI 绘画专题科普讲座、AI绘画教学(线上)、AI绘画创作(线上)评选、成果分享等环节形式，使广大青少年参与者深入学习 AI 知识、掌握 AI 绘画软件的使用技能、绘画展现个人对当今和未来美好生活的畅想，推动青少年在信息技术时代更好认识前沿科技价值，助推大众科学文化素质提升，共享数字文明发展成果。</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2024青少年AI绘画创作活动的活动主题是：我（们）的劳动社团，以“科技赋能艺术创作，劳动绘就美好家园”为主题,使用AI技术辅助设计制作劳动社团海报宣传社团或兴趣小组，或者其开展的某一项具体活动。</w:t>
      </w: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（二）活动范围</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1.活动组别：小学组、初中组、高中（含中专、职高）。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2.活动人数：1人。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3.指导教师：1人（可空缺）。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4.组别确定：以地方教育行政主管部门（教委、教育厅、教育局） 认定的学生所属学段为准。</w:t>
      </w: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(三)</w:t>
      </w:r>
      <w:r>
        <w:rPr>
          <w:rFonts w:ascii="宋体" w:eastAsia="宋体" w:hAnsi="宋体" w:cs="宋体"/>
          <w:b/>
          <w:sz w:val="32"/>
          <w:szCs w:val="32"/>
        </w:rPr>
        <w:t xml:space="preserve"> </w:t>
      </w:r>
      <w:r>
        <w:rPr>
          <w:rFonts w:ascii="宋体" w:eastAsia="宋体" w:hAnsi="宋体" w:cs="宋体" w:hint="eastAsia"/>
          <w:b/>
          <w:sz w:val="32"/>
          <w:szCs w:val="32"/>
        </w:rPr>
        <w:t>活动环境</w:t>
      </w:r>
    </w:p>
    <w:p w:rsidR="00E75E88" w:rsidRDefault="00733098">
      <w:pPr>
        <w:adjustRightInd w:val="0"/>
        <w:snapToGrid w:val="0"/>
        <w:spacing w:line="560" w:lineRule="exact"/>
        <w:ind w:firstLineChars="200" w:firstLine="640"/>
        <w:rPr>
          <w:rFonts w:ascii="宋体" w:eastAsia="宋体" w:hAnsi="宋体" w:cs="宋体"/>
          <w:b/>
          <w:sz w:val="32"/>
          <w:szCs w:val="32"/>
        </w:rPr>
      </w:pPr>
      <w:r>
        <w:rPr>
          <w:rFonts w:ascii="宋体" w:eastAsia="宋体" w:hAnsi="宋体" w:cs="宋体" w:hint="eastAsia"/>
          <w:sz w:val="32"/>
          <w:szCs w:val="32"/>
        </w:rPr>
        <w:t>使用</w:t>
      </w:r>
      <w:proofErr w:type="spellStart"/>
      <w:r>
        <w:rPr>
          <w:rFonts w:ascii="宋体" w:eastAsia="宋体" w:hAnsi="宋体" w:cs="宋体" w:hint="eastAsia"/>
          <w:sz w:val="32"/>
          <w:szCs w:val="32"/>
        </w:rPr>
        <w:t>MagicMaker</w:t>
      </w:r>
      <w:proofErr w:type="spellEnd"/>
      <w:r>
        <w:rPr>
          <w:rFonts w:ascii="宋体" w:eastAsia="宋体" w:hAnsi="宋体" w:cs="宋体" w:hint="eastAsia"/>
          <w:sz w:val="32"/>
          <w:szCs w:val="32"/>
        </w:rPr>
        <w:t>、文生图工具、</w:t>
      </w:r>
      <w:proofErr w:type="gramStart"/>
      <w:r>
        <w:rPr>
          <w:rFonts w:ascii="宋体" w:eastAsia="宋体" w:hAnsi="宋体" w:cs="宋体" w:hint="eastAsia"/>
          <w:sz w:val="32"/>
          <w:szCs w:val="32"/>
        </w:rPr>
        <w:t>浦语等</w:t>
      </w:r>
      <w:proofErr w:type="gramEnd"/>
      <w:r>
        <w:rPr>
          <w:rFonts w:ascii="宋体" w:eastAsia="宋体" w:hAnsi="宋体" w:cs="宋体" w:hint="eastAsia"/>
          <w:sz w:val="32"/>
          <w:szCs w:val="32"/>
        </w:rPr>
        <w:t>大语言模型，文心一格、秒画、</w:t>
      </w:r>
      <w:proofErr w:type="spellStart"/>
      <w:r>
        <w:rPr>
          <w:rFonts w:ascii="宋体" w:eastAsia="宋体" w:hAnsi="宋体" w:cs="宋体" w:hint="eastAsia"/>
          <w:sz w:val="32"/>
          <w:szCs w:val="32"/>
        </w:rPr>
        <w:t>stablediffusion</w:t>
      </w:r>
      <w:proofErr w:type="spellEnd"/>
      <w:r>
        <w:rPr>
          <w:rFonts w:ascii="宋体" w:eastAsia="宋体" w:hAnsi="宋体" w:cs="宋体" w:hint="eastAsia"/>
          <w:sz w:val="32"/>
          <w:szCs w:val="32"/>
        </w:rPr>
        <w:t>等图片生成工具；文心一言、星火、通义千问、</w:t>
      </w:r>
      <w:proofErr w:type="spellStart"/>
      <w:r>
        <w:rPr>
          <w:rFonts w:ascii="宋体" w:eastAsia="宋体" w:hAnsi="宋体" w:cs="宋体" w:hint="eastAsia"/>
          <w:sz w:val="32"/>
          <w:szCs w:val="32"/>
        </w:rPr>
        <w:t>chatGPT</w:t>
      </w:r>
      <w:proofErr w:type="spellEnd"/>
      <w:r>
        <w:rPr>
          <w:rFonts w:ascii="宋体" w:eastAsia="宋体" w:hAnsi="宋体" w:cs="宋体" w:hint="eastAsia"/>
          <w:sz w:val="32"/>
          <w:szCs w:val="32"/>
        </w:rPr>
        <w:t>等文本生成工具。</w:t>
      </w:r>
    </w:p>
    <w:p w:rsidR="00E75E88" w:rsidRDefault="00733098">
      <w:pPr>
        <w:adjustRightInd w:val="0"/>
        <w:snapToGrid w:val="0"/>
        <w:spacing w:line="560" w:lineRule="exact"/>
        <w:ind w:left="562"/>
        <w:rPr>
          <w:rFonts w:ascii="宋体" w:eastAsia="宋体" w:hAnsi="宋体" w:cs="宋体"/>
          <w:b/>
          <w:sz w:val="32"/>
          <w:szCs w:val="32"/>
        </w:rPr>
      </w:pPr>
      <w:r>
        <w:rPr>
          <w:rFonts w:ascii="宋体" w:eastAsia="宋体" w:hAnsi="宋体" w:cs="宋体" w:hint="eastAsia"/>
          <w:b/>
          <w:sz w:val="32"/>
          <w:szCs w:val="32"/>
        </w:rPr>
        <w:lastRenderedPageBreak/>
        <w:t>（四）活动流程</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1.报名：学生须</w:t>
      </w:r>
      <w:proofErr w:type="gramStart"/>
      <w:r>
        <w:rPr>
          <w:rFonts w:ascii="宋体" w:eastAsia="宋体" w:hAnsi="宋体" w:cs="宋体" w:hint="eastAsia"/>
          <w:sz w:val="32"/>
          <w:szCs w:val="32"/>
        </w:rPr>
        <w:t>通过官网进行</w:t>
      </w:r>
      <w:proofErr w:type="gramEnd"/>
      <w:r>
        <w:rPr>
          <w:rFonts w:ascii="宋体" w:eastAsia="宋体" w:hAnsi="宋体" w:cs="宋体" w:hint="eastAsia"/>
          <w:sz w:val="32"/>
          <w:szCs w:val="32"/>
        </w:rPr>
        <w:t>报名，报名成功的学生具备活动资格。</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2.组织学生在规定的时间内提交作品，评比并产生获奖名单。</w:t>
      </w: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（五）活动内容</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1、作品要求 </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（1）作品名称。结合主题内容自拟。</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（2）作品简介。以文本形式介绍所设计海报的需求和应用场景，作品创意理念。 </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（3）创作提示词描述。生成海报图片及文字内容过程中使用的提示词。 </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（4）作品提交。以 JPG 或 PNG 图片格式提交，图片大小不超过10M。</w:t>
      </w:r>
    </w:p>
    <w:p w:rsidR="00E75E88" w:rsidRDefault="00733098">
      <w:pPr>
        <w:adjustRightInd w:val="0"/>
        <w:snapToGrid w:val="0"/>
        <w:spacing w:line="560" w:lineRule="exact"/>
        <w:ind w:firstLineChars="199" w:firstLine="639"/>
        <w:rPr>
          <w:rFonts w:ascii="宋体" w:eastAsia="宋体" w:hAnsi="宋体" w:cs="宋体"/>
          <w:b/>
          <w:sz w:val="32"/>
          <w:szCs w:val="32"/>
        </w:rPr>
      </w:pPr>
      <w:r>
        <w:rPr>
          <w:rFonts w:ascii="宋体" w:eastAsia="宋体" w:hAnsi="宋体" w:cs="宋体" w:hint="eastAsia"/>
          <w:b/>
          <w:sz w:val="32"/>
          <w:szCs w:val="32"/>
        </w:rPr>
        <w:t>（六）评选标准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704"/>
      </w:tblGrid>
      <w:tr w:rsidR="00E75E88">
        <w:tc>
          <w:tcPr>
            <w:tcW w:w="1602" w:type="dxa"/>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维度和权重</w:t>
            </w:r>
          </w:p>
        </w:tc>
        <w:tc>
          <w:tcPr>
            <w:tcW w:w="6920" w:type="dxa"/>
          </w:tcPr>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内容描述</w:t>
            </w:r>
          </w:p>
        </w:tc>
      </w:tr>
      <w:tr w:rsidR="00E75E88">
        <w:tc>
          <w:tcPr>
            <w:tcW w:w="1602" w:type="dxa"/>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主题契合</w:t>
            </w:r>
          </w:p>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（10%）</w:t>
            </w:r>
          </w:p>
        </w:tc>
        <w:tc>
          <w:tcPr>
            <w:tcW w:w="6920" w:type="dxa"/>
          </w:tcPr>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1）作品契合“我（们）的劳动社团”这一主题，内容积极向上。 </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2）海报上的图片和文字无科学性和逻辑错误。</w:t>
            </w:r>
          </w:p>
        </w:tc>
      </w:tr>
      <w:tr w:rsidR="00E75E88">
        <w:tc>
          <w:tcPr>
            <w:tcW w:w="1602" w:type="dxa"/>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设计思维</w:t>
            </w:r>
          </w:p>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（30%）</w:t>
            </w:r>
          </w:p>
        </w:tc>
        <w:tc>
          <w:tcPr>
            <w:tcW w:w="6920" w:type="dxa"/>
          </w:tcPr>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1）设计专业性：能够使用图形、色彩、平面构成等设计元素创作和谐的画面，风格鲜明，体现作者的审美和设计能力。</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2）传递信息清晰性：作品对核心主题和内容表达准确，信息层次清晰 。</w:t>
            </w:r>
          </w:p>
        </w:tc>
      </w:tr>
      <w:tr w:rsidR="00E75E88">
        <w:tc>
          <w:tcPr>
            <w:tcW w:w="1602" w:type="dxa"/>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lastRenderedPageBreak/>
              <w:t>AI 技术应用</w:t>
            </w:r>
          </w:p>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（30%）</w:t>
            </w:r>
          </w:p>
        </w:tc>
        <w:tc>
          <w:tcPr>
            <w:tcW w:w="6920" w:type="dxa"/>
          </w:tcPr>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融合性：AIGC技术（文生图和</w:t>
            </w:r>
            <w:proofErr w:type="gramStart"/>
            <w:r>
              <w:rPr>
                <w:rFonts w:ascii="宋体" w:eastAsia="宋体" w:hAnsi="宋体" w:cs="宋体" w:hint="eastAsia"/>
                <w:sz w:val="32"/>
                <w:szCs w:val="32"/>
              </w:rPr>
              <w:t>文生</w:t>
            </w:r>
            <w:proofErr w:type="gramEnd"/>
            <w:r>
              <w:rPr>
                <w:rFonts w:ascii="宋体" w:eastAsia="宋体" w:hAnsi="宋体" w:cs="宋体" w:hint="eastAsia"/>
                <w:sz w:val="32"/>
                <w:szCs w:val="32"/>
              </w:rPr>
              <w:t>文）生成的内容与其他设计元素（如布局、色彩、字体等）高度融合，有效传达设计意图，整体视觉冲击力强。</w:t>
            </w:r>
          </w:p>
        </w:tc>
      </w:tr>
      <w:tr w:rsidR="00E75E88">
        <w:tc>
          <w:tcPr>
            <w:tcW w:w="1602" w:type="dxa"/>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创意性</w:t>
            </w:r>
          </w:p>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（30%）</w:t>
            </w:r>
          </w:p>
        </w:tc>
        <w:tc>
          <w:tcPr>
            <w:tcW w:w="6920" w:type="dxa"/>
          </w:tcPr>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1）主题新颖性：作品主题体现一定的想象力和个性表现力，创意独特，构思巧妙。</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2）内容创意性：作品内容丰富、视角新颖、富有深意，具有独特的原创性和高辨识度。</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3）设计方法创新性：设计概念具有新颖性与原创性，能创新运用设计方法和元素。</w:t>
            </w:r>
          </w:p>
        </w:tc>
      </w:tr>
    </w:tbl>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t xml:space="preserve">    </w:t>
      </w:r>
    </w:p>
    <w:p w:rsidR="00E75E88" w:rsidRDefault="00733098">
      <w:pPr>
        <w:adjustRightInd w:val="0"/>
        <w:snapToGrid w:val="0"/>
        <w:spacing w:line="560" w:lineRule="exact"/>
        <w:ind w:firstLineChars="150" w:firstLine="482"/>
        <w:rPr>
          <w:rFonts w:ascii="宋体" w:eastAsia="宋体" w:hAnsi="宋体" w:cs="宋体"/>
          <w:b/>
          <w:sz w:val="32"/>
          <w:szCs w:val="32"/>
        </w:rPr>
      </w:pPr>
      <w:r>
        <w:rPr>
          <w:rFonts w:ascii="宋体" w:eastAsia="宋体" w:hAnsi="宋体" w:cs="宋体" w:hint="eastAsia"/>
          <w:b/>
          <w:sz w:val="32"/>
          <w:szCs w:val="32"/>
        </w:rPr>
        <w:t>（七）相关说明</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活动作品必须由学生独立完成，对该作品拥有独立、完整、明确、无争议的著作权、肖像权等。参加活动</w:t>
      </w:r>
      <w:r>
        <w:rPr>
          <w:rFonts w:ascii="宋体" w:eastAsia="宋体" w:hAnsi="宋体" w:cs="宋体"/>
          <w:sz w:val="32"/>
          <w:szCs w:val="32"/>
        </w:rPr>
        <w:t>的</w:t>
      </w:r>
      <w:r>
        <w:rPr>
          <w:rFonts w:ascii="宋体" w:eastAsia="宋体" w:hAnsi="宋体" w:cs="宋体" w:hint="eastAsia"/>
          <w:sz w:val="32"/>
          <w:szCs w:val="32"/>
        </w:rPr>
        <w:t>学生不得剽窃、抄袭他人作品，且保证该作品内容不侵犯第三方包括著作权、名誉权等在内的合法权益，一旦发现有违规行为，主办方有权取消作品参评资格。主办方不承担著作权、肖像权、名誉权、隐私权、商标权等纠纷而产生的法律责任，如出现任何法律纠纷，其法律责任由学生本人承担，主办方保留取消学生参与活动、评选资格及追回排名的权利。学生须保证其活动作品内容健康向上，不触犯国家相关法律法规及政策，不涉及色情、暴力等其他违反道德规范的内容；不得</w:t>
      </w:r>
      <w:r>
        <w:rPr>
          <w:rFonts w:ascii="宋体" w:eastAsia="宋体" w:hAnsi="宋体" w:cs="宋体" w:hint="eastAsia"/>
          <w:sz w:val="32"/>
          <w:szCs w:val="32"/>
        </w:rPr>
        <w:lastRenderedPageBreak/>
        <w:t>含有或涉及宗教歧视、种族歧视、民族歧视等内容，如因此引起任何相关法律纠纷，其法律责任由学生本人承担，主办方保留取消学生参加活动、排名资格及追回排名的权利。</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活动主办方拥有活动最终解释权。凡报名并提交作品者视为已取得本人及监护人同意，已知悉、确认并同意本次活动的各项规定。</w:t>
      </w: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sz w:val="28"/>
          <w:szCs w:val="24"/>
        </w:rPr>
      </w:pPr>
    </w:p>
    <w:p w:rsidR="00E75E88" w:rsidRDefault="00E75E88">
      <w:pPr>
        <w:adjustRightInd w:val="0"/>
        <w:snapToGrid w:val="0"/>
        <w:spacing w:line="560" w:lineRule="exact"/>
        <w:rPr>
          <w:rFonts w:ascii="宋体" w:eastAsia="宋体" w:hAnsi="宋体" w:cs="宋体" w:hint="eastAsia"/>
          <w:sz w:val="28"/>
          <w:szCs w:val="24"/>
        </w:rPr>
      </w:pPr>
      <w:bookmarkStart w:id="11" w:name="_GoBack"/>
      <w:bookmarkEnd w:id="11"/>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八</w:t>
      </w:r>
      <w:r>
        <w:rPr>
          <w:rFonts w:ascii="宋体" w:eastAsia="宋体" w:hAnsi="宋体" w:cs="宋体"/>
          <w:b/>
          <w:bCs/>
          <w:sz w:val="32"/>
          <w:szCs w:val="32"/>
        </w:rPr>
        <w:t>、</w:t>
      </w:r>
      <w:r>
        <w:rPr>
          <w:rFonts w:ascii="宋体" w:eastAsia="宋体" w:hAnsi="宋体" w:cs="宋体" w:hint="eastAsia"/>
          <w:b/>
          <w:bCs/>
          <w:sz w:val="32"/>
          <w:szCs w:val="32"/>
        </w:rPr>
        <w:t>智慧工程创意搭建活动规则</w:t>
      </w:r>
    </w:p>
    <w:p w:rsidR="00E75E88" w:rsidRDefault="00733098">
      <w:pPr>
        <w:adjustRightInd w:val="0"/>
        <w:snapToGrid w:val="0"/>
        <w:spacing w:line="560" w:lineRule="exact"/>
        <w:ind w:firstLine="560"/>
        <w:rPr>
          <w:rFonts w:ascii="宋体" w:eastAsia="宋体" w:hAnsi="宋体" w:cs="宋体"/>
          <w:b/>
          <w:bCs/>
          <w:sz w:val="32"/>
          <w:szCs w:val="32"/>
        </w:rPr>
      </w:pPr>
      <w:r>
        <w:rPr>
          <w:rFonts w:ascii="宋体" w:eastAsia="宋体" w:hAnsi="宋体" w:cs="宋体" w:hint="eastAsia"/>
          <w:b/>
          <w:bCs/>
          <w:sz w:val="32"/>
          <w:szCs w:val="32"/>
        </w:rPr>
        <w:t>（一）活动主题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本活动致力于以积木与电子模块为引导，让学生们踏上充满创意与挑战的机械创作之路。在这个过程中，学生们不仅锻炼了动手能力，更培养了逻辑思维和问题解决的能力。当他们面对一个复杂的机械创作任务时，需要思考如何选择合适的积木和电子模块，如何进行合理的组装和调试，进而提升学生的科技素养水平。</w:t>
      </w:r>
    </w:p>
    <w:p w:rsidR="00E75E88" w:rsidRDefault="00733098">
      <w:pPr>
        <w:adjustRightInd w:val="0"/>
        <w:snapToGrid w:val="0"/>
        <w:spacing w:line="560" w:lineRule="exact"/>
        <w:ind w:firstLine="560"/>
        <w:rPr>
          <w:rFonts w:ascii="宋体" w:eastAsia="宋体" w:hAnsi="宋体" w:cs="宋体"/>
          <w:b/>
          <w:bCs/>
          <w:sz w:val="32"/>
          <w:szCs w:val="32"/>
        </w:rPr>
      </w:pPr>
      <w:r>
        <w:rPr>
          <w:rFonts w:ascii="宋体" w:eastAsia="宋体" w:hAnsi="宋体" w:cs="宋体" w:hint="eastAsia"/>
          <w:b/>
          <w:bCs/>
          <w:sz w:val="32"/>
          <w:szCs w:val="32"/>
        </w:rPr>
        <w:t>（二）活动范围</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1.活动组别：</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幼儿组、小学1-2年级、小学3-4年级、小学5-6年级、初中、高中（含中专、职高）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2.参加活动人数：1人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3.指导教师：1人（可空缺）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组别确定：以地方教育行政主管部门（教委、教育厅、教育局）认定的学生所属学段为准。</w:t>
      </w:r>
    </w:p>
    <w:p w:rsidR="00E75E88" w:rsidRDefault="00733098">
      <w:pPr>
        <w:adjustRightInd w:val="0"/>
        <w:snapToGrid w:val="0"/>
        <w:spacing w:line="560" w:lineRule="exact"/>
        <w:ind w:firstLine="560"/>
        <w:rPr>
          <w:rFonts w:ascii="宋体" w:eastAsia="宋体" w:hAnsi="宋体" w:cs="宋体"/>
          <w:b/>
          <w:bCs/>
          <w:sz w:val="32"/>
          <w:szCs w:val="32"/>
        </w:rPr>
      </w:pPr>
      <w:r>
        <w:rPr>
          <w:rFonts w:ascii="宋体" w:eastAsia="宋体" w:hAnsi="宋体" w:cs="宋体" w:hint="eastAsia"/>
          <w:b/>
          <w:bCs/>
          <w:sz w:val="32"/>
          <w:szCs w:val="32"/>
        </w:rPr>
        <w:t>（三）活动环境</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1.工具：拼搭积木、电子积木。</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2.禁带设备：U 盘、手机、对讲机、带通信或存储功能的手表（环）等。</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3.学生需要准备任务要求的积木零件和电子元件。</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4.设备须包含完整的输出模块、输入模块、电源，且具备完整的感应和执行功能。</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5.电子模块的电源电压须在 9V 以下。</w:t>
      </w:r>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（四）活动流程</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1.报名：学生须</w:t>
      </w:r>
      <w:proofErr w:type="gramStart"/>
      <w:r>
        <w:rPr>
          <w:rFonts w:ascii="宋体" w:eastAsia="宋体" w:hAnsi="宋体" w:cs="宋体" w:hint="eastAsia"/>
          <w:sz w:val="32"/>
          <w:szCs w:val="32"/>
        </w:rPr>
        <w:t>通过官网进行</w:t>
      </w:r>
      <w:proofErr w:type="gramEnd"/>
      <w:r>
        <w:rPr>
          <w:rFonts w:ascii="宋体" w:eastAsia="宋体" w:hAnsi="宋体" w:cs="宋体" w:hint="eastAsia"/>
          <w:sz w:val="32"/>
          <w:szCs w:val="32"/>
        </w:rPr>
        <w:t>报名，报名成功的学生具备活动资格。</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2.选拔晋级：组织学生在规定的时间内进行活动，产生晋级全国展评活动的学生。</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3.全国展评：入围学生参与排名。</w:t>
      </w:r>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（五）活动内容</w:t>
      </w:r>
    </w:p>
    <w:p w:rsidR="00E75E88" w:rsidRDefault="00733098">
      <w:pPr>
        <w:adjustRightInd w:val="0"/>
        <w:snapToGrid w:val="0"/>
        <w:spacing w:line="560" w:lineRule="exact"/>
        <w:ind w:firstLineChars="250" w:firstLine="803"/>
        <w:rPr>
          <w:rFonts w:ascii="宋体" w:eastAsia="宋体" w:hAnsi="宋体" w:cs="宋体"/>
          <w:sz w:val="32"/>
          <w:szCs w:val="32"/>
        </w:rPr>
      </w:pPr>
      <w:r>
        <w:rPr>
          <w:rFonts w:ascii="宋体" w:eastAsia="宋体" w:hAnsi="宋体" w:cs="宋体" w:hint="eastAsia"/>
          <w:b/>
          <w:sz w:val="32"/>
          <w:szCs w:val="32"/>
        </w:rPr>
        <w:t>1.选拔晋级</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学生</w:t>
      </w:r>
      <w:r>
        <w:rPr>
          <w:rFonts w:ascii="宋体" w:eastAsia="宋体" w:hAnsi="宋体" w:cs="宋体"/>
          <w:sz w:val="32"/>
          <w:szCs w:val="32"/>
        </w:rPr>
        <w:t>依照现场公布的图示与任务说明进行</w:t>
      </w:r>
      <w:r>
        <w:rPr>
          <w:rFonts w:ascii="宋体" w:eastAsia="宋体" w:hAnsi="宋体" w:cs="宋体" w:hint="eastAsia"/>
          <w:sz w:val="32"/>
          <w:szCs w:val="32"/>
        </w:rPr>
        <w:t>创意机械设计</w:t>
      </w:r>
      <w:r>
        <w:rPr>
          <w:rFonts w:ascii="宋体" w:eastAsia="宋体" w:hAnsi="宋体" w:cs="宋体"/>
          <w:sz w:val="32"/>
          <w:szCs w:val="32"/>
        </w:rPr>
        <w:t>。该任务包含多个结构，每个结构均由结构图和功能实现两部分构成。完成相应功能即可获取对应的分数</w:t>
      </w:r>
      <w:r>
        <w:rPr>
          <w:rFonts w:ascii="宋体" w:eastAsia="宋体" w:hAnsi="宋体" w:cs="宋体" w:hint="eastAsia"/>
          <w:sz w:val="32"/>
          <w:szCs w:val="32"/>
        </w:rPr>
        <w:t>。</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2</w:t>
      </w:r>
      <w:r>
        <w:rPr>
          <w:rFonts w:ascii="宋体" w:eastAsia="宋体" w:hAnsi="宋体" w:cs="宋体"/>
          <w:b/>
          <w:sz w:val="32"/>
          <w:szCs w:val="32"/>
        </w:rPr>
        <w:t>.</w:t>
      </w:r>
      <w:r>
        <w:rPr>
          <w:rFonts w:ascii="宋体" w:eastAsia="宋体" w:hAnsi="宋体" w:cs="宋体" w:hint="eastAsia"/>
          <w:b/>
          <w:sz w:val="32"/>
          <w:szCs w:val="32"/>
        </w:rPr>
        <w:t>全国展评</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学生</w:t>
      </w:r>
      <w:r>
        <w:rPr>
          <w:rFonts w:ascii="宋体" w:eastAsia="宋体" w:hAnsi="宋体" w:cs="宋体"/>
          <w:sz w:val="32"/>
          <w:szCs w:val="32"/>
        </w:rPr>
        <w:t>依照现场公布的图示与任务说明进行</w:t>
      </w:r>
      <w:r>
        <w:rPr>
          <w:rFonts w:ascii="宋体" w:eastAsia="宋体" w:hAnsi="宋体" w:cs="宋体" w:hint="eastAsia"/>
          <w:sz w:val="32"/>
          <w:szCs w:val="32"/>
        </w:rPr>
        <w:t>创意机械设计</w:t>
      </w:r>
      <w:r>
        <w:rPr>
          <w:rFonts w:ascii="宋体" w:eastAsia="宋体" w:hAnsi="宋体" w:cs="宋体"/>
          <w:sz w:val="32"/>
          <w:szCs w:val="32"/>
        </w:rPr>
        <w:t>。该任务包含多个结构，每个结构均由结构图和功能实现两部分构成。完成相应功能即可获取对应的分数。</w:t>
      </w: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3</w:t>
      </w:r>
      <w:r>
        <w:rPr>
          <w:rFonts w:ascii="宋体" w:eastAsia="宋体" w:hAnsi="宋体" w:cs="宋体"/>
          <w:b/>
          <w:sz w:val="32"/>
          <w:szCs w:val="32"/>
        </w:rPr>
        <w:t>.</w:t>
      </w:r>
      <w:r>
        <w:rPr>
          <w:rFonts w:ascii="宋体" w:eastAsia="宋体" w:hAnsi="宋体" w:cs="宋体" w:hint="eastAsia"/>
          <w:b/>
          <w:sz w:val="32"/>
          <w:szCs w:val="32"/>
        </w:rPr>
        <w:t>晋级</w:t>
      </w:r>
    </w:p>
    <w:p w:rsidR="00E75E88" w:rsidRDefault="00733098">
      <w:pPr>
        <w:adjustRightInd w:val="0"/>
        <w:snapToGrid w:val="0"/>
        <w:spacing w:line="560" w:lineRule="exact"/>
        <w:ind w:firstLineChars="200" w:firstLine="640"/>
        <w:rPr>
          <w:rFonts w:ascii="宋体" w:eastAsia="宋体" w:hAnsi="宋体" w:cs="宋体"/>
          <w:sz w:val="32"/>
          <w:szCs w:val="32"/>
        </w:rPr>
      </w:pPr>
      <w:bookmarkStart w:id="12" w:name="_Toc529179479"/>
      <w:r>
        <w:rPr>
          <w:rFonts w:ascii="宋体" w:eastAsia="宋体" w:hAnsi="宋体" w:cs="宋体" w:hint="eastAsia"/>
          <w:sz w:val="32"/>
          <w:szCs w:val="32"/>
        </w:rPr>
        <w:t>（1）选拔晋级：根据成绩排名产生入围全国活动的学生，若分数</w:t>
      </w:r>
      <w:proofErr w:type="gramStart"/>
      <w:r>
        <w:rPr>
          <w:rFonts w:ascii="宋体" w:eastAsia="宋体" w:hAnsi="宋体" w:cs="宋体" w:hint="eastAsia"/>
          <w:sz w:val="32"/>
          <w:szCs w:val="32"/>
        </w:rPr>
        <w:t>相同用</w:t>
      </w:r>
      <w:proofErr w:type="gramEnd"/>
      <w:r>
        <w:rPr>
          <w:rFonts w:ascii="宋体" w:eastAsia="宋体" w:hAnsi="宋体" w:cs="宋体" w:hint="eastAsia"/>
          <w:sz w:val="32"/>
          <w:szCs w:val="32"/>
        </w:rPr>
        <w:t>时较少者排名靠前。</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（2）全国展评：根据成绩排，若分数</w:t>
      </w:r>
      <w:proofErr w:type="gramStart"/>
      <w:r>
        <w:rPr>
          <w:rFonts w:ascii="宋体" w:eastAsia="宋体" w:hAnsi="宋体" w:cs="宋体" w:hint="eastAsia"/>
          <w:sz w:val="32"/>
          <w:szCs w:val="32"/>
        </w:rPr>
        <w:t>相同用</w:t>
      </w:r>
      <w:proofErr w:type="gramEnd"/>
      <w:r>
        <w:rPr>
          <w:rFonts w:ascii="宋体" w:eastAsia="宋体" w:hAnsi="宋体" w:cs="宋体" w:hint="eastAsia"/>
          <w:sz w:val="32"/>
          <w:szCs w:val="32"/>
        </w:rPr>
        <w:t>时较少者排名靠前。</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（3）其他：活动时间以活动平台公布为准。</w:t>
      </w:r>
    </w:p>
    <w:p w:rsidR="00E75E88" w:rsidRDefault="00733098">
      <w:pPr>
        <w:adjustRightInd w:val="0"/>
        <w:snapToGrid w:val="0"/>
        <w:spacing w:line="560" w:lineRule="exact"/>
        <w:ind w:firstLineChars="200" w:firstLine="640"/>
        <w:rPr>
          <w:rFonts w:ascii="宋体" w:eastAsia="宋体" w:hAnsi="宋体" w:cs="宋体"/>
          <w:b/>
          <w:bCs/>
          <w:sz w:val="32"/>
          <w:szCs w:val="32"/>
        </w:rPr>
      </w:pPr>
      <w:r>
        <w:rPr>
          <w:rFonts w:ascii="宋体" w:eastAsia="宋体" w:hAnsi="宋体" w:cs="宋体" w:hint="eastAsia"/>
          <w:sz w:val="32"/>
          <w:szCs w:val="32"/>
        </w:rPr>
        <w:t>（六</w:t>
      </w:r>
      <w:r>
        <w:rPr>
          <w:rFonts w:ascii="宋体" w:eastAsia="宋体" w:hAnsi="宋体" w:cs="宋体"/>
          <w:sz w:val="32"/>
          <w:szCs w:val="32"/>
        </w:rPr>
        <w:t>）</w:t>
      </w:r>
      <w:r>
        <w:rPr>
          <w:rFonts w:ascii="宋体" w:eastAsia="宋体" w:hAnsi="宋体" w:cs="宋体" w:hint="eastAsia"/>
          <w:b/>
          <w:bCs/>
          <w:sz w:val="32"/>
          <w:szCs w:val="32"/>
        </w:rPr>
        <w:t>评选标准</w:t>
      </w:r>
    </w:p>
    <w:p w:rsidR="00E75E88" w:rsidRDefault="00733098">
      <w:pPr>
        <w:adjustRightInd w:val="0"/>
        <w:snapToGrid w:val="0"/>
        <w:spacing w:line="560" w:lineRule="exact"/>
        <w:ind w:firstLineChars="200" w:firstLine="643"/>
        <w:rPr>
          <w:rFonts w:ascii="宋体" w:eastAsia="宋体" w:hAnsi="宋体" w:cs="宋体"/>
          <w:b/>
          <w:sz w:val="32"/>
          <w:szCs w:val="32"/>
        </w:rPr>
      </w:pPr>
      <w:r>
        <w:rPr>
          <w:rFonts w:ascii="宋体" w:eastAsia="宋体" w:hAnsi="宋体" w:cs="宋体" w:hint="eastAsia"/>
          <w:b/>
          <w:sz w:val="32"/>
          <w:szCs w:val="32"/>
        </w:rPr>
        <w:t>1.计分说明</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在设计与搭建过程中，部分零件允许被其他零件替换，</w:t>
      </w:r>
      <w:r>
        <w:rPr>
          <w:rFonts w:ascii="宋体" w:eastAsia="宋体" w:hAnsi="宋体" w:cs="宋体" w:hint="eastAsia"/>
          <w:sz w:val="32"/>
          <w:szCs w:val="32"/>
        </w:rPr>
        <w:lastRenderedPageBreak/>
        <w:t>但主要动力传输的输入输出部分严禁更改。</w:t>
      </w:r>
    </w:p>
    <w:p w:rsidR="00E75E88" w:rsidRDefault="00733098">
      <w:pPr>
        <w:adjustRightInd w:val="0"/>
        <w:snapToGrid w:val="0"/>
        <w:spacing w:line="560" w:lineRule="exact"/>
        <w:ind w:firstLineChars="200" w:firstLine="643"/>
        <w:rPr>
          <w:rFonts w:ascii="宋体" w:eastAsia="宋体" w:hAnsi="宋体" w:cs="宋体"/>
          <w:sz w:val="32"/>
          <w:szCs w:val="32"/>
        </w:rPr>
      </w:pPr>
      <w:r>
        <w:rPr>
          <w:rFonts w:ascii="宋体" w:eastAsia="宋体" w:hAnsi="宋体" w:cs="宋体" w:hint="eastAsia"/>
          <w:b/>
          <w:sz w:val="32"/>
          <w:szCs w:val="32"/>
        </w:rPr>
        <w:t>2</w:t>
      </w:r>
      <w:r>
        <w:rPr>
          <w:rFonts w:ascii="宋体" w:eastAsia="宋体" w:hAnsi="宋体" w:cs="宋体"/>
          <w:b/>
          <w:sz w:val="32"/>
          <w:szCs w:val="32"/>
        </w:rPr>
        <w:t>.</w:t>
      </w:r>
      <w:r>
        <w:rPr>
          <w:rFonts w:ascii="宋体" w:eastAsia="宋体" w:hAnsi="宋体" w:cs="宋体" w:hint="eastAsia"/>
          <w:b/>
          <w:sz w:val="32"/>
          <w:szCs w:val="32"/>
        </w:rPr>
        <w:t>成绩计算</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选拔晋级和全国展评成绩均为各项结构得分之和，依据成绩进行排名，成绩高者排名靠前，若成绩相同，用时较少者排名靠前，若以上均相同，则判定为并列名次。</w:t>
      </w:r>
    </w:p>
    <w:bookmarkEnd w:id="12"/>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（七）不予评奖</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1.取消资格：学生重复或虚假报名，找他人代替</w:t>
      </w:r>
      <w:r>
        <w:rPr>
          <w:rFonts w:ascii="宋体" w:eastAsia="宋体" w:hAnsi="宋体" w:cs="宋体"/>
          <w:sz w:val="32"/>
          <w:szCs w:val="32"/>
        </w:rPr>
        <w:t>参加活动</w:t>
      </w:r>
      <w:r>
        <w:rPr>
          <w:rFonts w:ascii="宋体" w:eastAsia="宋体" w:hAnsi="宋体" w:cs="宋体" w:hint="eastAsia"/>
          <w:sz w:val="32"/>
          <w:szCs w:val="32"/>
        </w:rPr>
        <w:t>或替他人参加</w:t>
      </w:r>
      <w:r>
        <w:rPr>
          <w:rFonts w:ascii="宋体" w:eastAsia="宋体" w:hAnsi="宋体" w:cs="宋体"/>
          <w:sz w:val="32"/>
          <w:szCs w:val="32"/>
        </w:rPr>
        <w:t>活动</w:t>
      </w:r>
      <w:r>
        <w:rPr>
          <w:rFonts w:ascii="宋体" w:eastAsia="宋体" w:hAnsi="宋体" w:cs="宋体" w:hint="eastAsia"/>
          <w:sz w:val="32"/>
          <w:szCs w:val="32"/>
        </w:rPr>
        <w:t>，迟到15分钟以上，未到场。</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2.学生活动成绩为零分。</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3.学生被投诉且成立。</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4.学生不听从裁判（评委）依据规则所</w:t>
      </w:r>
      <w:proofErr w:type="gramStart"/>
      <w:r>
        <w:rPr>
          <w:rFonts w:ascii="宋体" w:eastAsia="宋体" w:hAnsi="宋体" w:cs="宋体" w:hint="eastAsia"/>
          <w:sz w:val="32"/>
          <w:szCs w:val="32"/>
        </w:rPr>
        <w:t>作出</w:t>
      </w:r>
      <w:proofErr w:type="gramEnd"/>
      <w:r>
        <w:rPr>
          <w:rFonts w:ascii="宋体" w:eastAsia="宋体" w:hAnsi="宋体" w:cs="宋体" w:hint="eastAsia"/>
          <w:sz w:val="32"/>
          <w:szCs w:val="32"/>
        </w:rPr>
        <w:t>的正确指示。</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5.学生活动过程中与其他人员沟通须本人独立完成的活动内容。</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6.活动过程中学生端摄像头画面出现除学生外的其他人员。</w:t>
      </w:r>
    </w:p>
    <w:p w:rsidR="00E75E88" w:rsidRDefault="00733098">
      <w:p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（八）相关说明</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sz w:val="32"/>
          <w:szCs w:val="32"/>
        </w:rPr>
        <w:t>1.</w:t>
      </w:r>
      <w:r>
        <w:rPr>
          <w:rFonts w:ascii="宋体" w:eastAsia="宋体" w:hAnsi="宋体" w:cs="宋体" w:hint="eastAsia"/>
          <w:sz w:val="32"/>
          <w:szCs w:val="32"/>
        </w:rPr>
        <w:t>学生不得跨组别参与，一经发现或举报，将取消资格。</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sz w:val="32"/>
          <w:szCs w:val="32"/>
        </w:rPr>
        <w:t>.</w:t>
      </w:r>
      <w:r>
        <w:rPr>
          <w:rFonts w:ascii="宋体" w:eastAsia="宋体" w:hAnsi="宋体" w:cs="宋体" w:hint="eastAsia"/>
          <w:sz w:val="32"/>
          <w:szCs w:val="32"/>
        </w:rPr>
        <w:t xml:space="preserve">本规则是实施评委工作的依据，在活动过程中评委有最终裁定权。凡是规则中没有说明的事项由评委组决定。 </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sz w:val="32"/>
          <w:szCs w:val="32"/>
        </w:rPr>
        <w:t>.</w:t>
      </w:r>
      <w:r>
        <w:rPr>
          <w:rFonts w:ascii="宋体" w:eastAsia="宋体" w:hAnsi="宋体" w:cs="宋体" w:hint="eastAsia"/>
          <w:sz w:val="32"/>
          <w:szCs w:val="32"/>
        </w:rPr>
        <w:t>倡导以最小的成本获得最大的教育价值即节约、绿色、高效。</w:t>
      </w:r>
    </w:p>
    <w:p w:rsidR="00E75E88" w:rsidRDefault="00E75E88">
      <w:pPr>
        <w:ind w:firstLine="420"/>
        <w:rPr>
          <w:rFonts w:ascii="宋体" w:eastAsia="宋体" w:hAnsi="宋体" w:cs="宋体"/>
          <w:b/>
          <w:bCs/>
          <w:sz w:val="32"/>
          <w:szCs w:val="32"/>
        </w:rPr>
      </w:pPr>
    </w:p>
    <w:p w:rsidR="00E75E88" w:rsidRDefault="00E75E88">
      <w:pPr>
        <w:ind w:firstLine="420"/>
        <w:rPr>
          <w:rFonts w:ascii="宋体" w:eastAsia="宋体" w:hAnsi="宋体" w:cs="宋体"/>
          <w:b/>
          <w:bCs/>
          <w:sz w:val="32"/>
          <w:szCs w:val="32"/>
        </w:rPr>
      </w:pPr>
    </w:p>
    <w:p w:rsidR="00E75E88" w:rsidRDefault="00E75E88">
      <w:pPr>
        <w:ind w:firstLine="420"/>
        <w:rPr>
          <w:rFonts w:ascii="宋体" w:eastAsia="宋体" w:hAnsi="宋体" w:cs="宋体"/>
          <w:b/>
          <w:bCs/>
          <w:sz w:val="32"/>
          <w:szCs w:val="32"/>
        </w:rPr>
      </w:pPr>
    </w:p>
    <w:p w:rsidR="00E75E88" w:rsidRDefault="00733098">
      <w:pPr>
        <w:ind w:firstLine="420"/>
        <w:rPr>
          <w:rFonts w:ascii="宋体" w:eastAsia="宋体" w:hAnsi="宋体" w:cs="宋体"/>
          <w:b/>
          <w:bCs/>
          <w:sz w:val="32"/>
          <w:szCs w:val="32"/>
        </w:rPr>
      </w:pPr>
      <w:r>
        <w:rPr>
          <w:rFonts w:ascii="宋体" w:eastAsia="宋体" w:hAnsi="宋体" w:cs="宋体" w:hint="eastAsia"/>
          <w:b/>
          <w:bCs/>
          <w:sz w:val="32"/>
          <w:szCs w:val="32"/>
        </w:rPr>
        <w:lastRenderedPageBreak/>
        <w:t>九、创新科技算法挑战活动</w:t>
      </w:r>
    </w:p>
    <w:p w:rsidR="00E75E88" w:rsidRDefault="00733098">
      <w:pPr>
        <w:ind w:firstLine="420"/>
        <w:rPr>
          <w:rFonts w:ascii="宋体" w:eastAsia="宋体" w:hAnsi="宋体" w:cs="宋体"/>
          <w:b/>
          <w:bCs/>
          <w:sz w:val="32"/>
          <w:szCs w:val="32"/>
        </w:rPr>
      </w:pPr>
      <w:r>
        <w:rPr>
          <w:rFonts w:ascii="宋体" w:eastAsia="宋体" w:hAnsi="宋体" w:cs="宋体" w:hint="eastAsia"/>
          <w:b/>
          <w:bCs/>
          <w:sz w:val="32"/>
          <w:szCs w:val="32"/>
        </w:rPr>
        <w:t>（一）活动主题</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主题为“创新科技”，旨在鼓励青少年通过Python编程思维，深入探索数据分析、人工智能和自动化等应用领域，探索和开发与科技相关的创新算法解决方案，提升逻辑思维和创造力。学会如何用Python解决实际问题，增强在科学和技术方面的逻辑思维和创造力。</w:t>
      </w:r>
    </w:p>
    <w:p w:rsidR="00E75E88" w:rsidRDefault="00733098">
      <w:pPr>
        <w:ind w:firstLine="420"/>
        <w:rPr>
          <w:rFonts w:ascii="宋体" w:eastAsia="宋体" w:hAnsi="宋体" w:cs="宋体"/>
          <w:b/>
          <w:bCs/>
          <w:sz w:val="32"/>
          <w:szCs w:val="32"/>
        </w:rPr>
      </w:pPr>
      <w:r>
        <w:rPr>
          <w:rFonts w:ascii="宋体" w:eastAsia="宋体" w:hAnsi="宋体" w:cs="宋体" w:hint="eastAsia"/>
          <w:b/>
          <w:bCs/>
          <w:sz w:val="32"/>
          <w:szCs w:val="32"/>
        </w:rPr>
        <w:t>（二）活动范围</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1. 组别：</w:t>
      </w:r>
      <w:r>
        <w:rPr>
          <w:rFonts w:ascii="宋体" w:eastAsia="宋体" w:hAnsi="宋体" w:cs="宋体" w:hint="eastAsia"/>
          <w:color w:val="000000"/>
          <w:sz w:val="32"/>
          <w:szCs w:val="32"/>
        </w:rPr>
        <w:t>小学、初中、高中（含中专、职高）3个组别。</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2. 人数：1人。</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3. 指导教师：1人（可空缺）。</w:t>
      </w:r>
    </w:p>
    <w:p w:rsidR="00E75E88" w:rsidRDefault="00733098">
      <w:pPr>
        <w:widowControl/>
        <w:ind w:firstLine="420"/>
        <w:jc w:val="left"/>
        <w:rPr>
          <w:rFonts w:ascii="宋体" w:eastAsia="宋体" w:hAnsi="宋体" w:cs="宋体"/>
          <w:b/>
          <w:bCs/>
          <w:sz w:val="32"/>
          <w:szCs w:val="32"/>
        </w:rPr>
      </w:pPr>
      <w:r>
        <w:rPr>
          <w:rFonts w:ascii="宋体" w:eastAsia="宋体" w:hAnsi="宋体" w:cs="宋体" w:hint="eastAsia"/>
          <w:sz w:val="32"/>
          <w:szCs w:val="32"/>
        </w:rPr>
        <w:t>（</w:t>
      </w:r>
      <w:r>
        <w:rPr>
          <w:rFonts w:ascii="宋体" w:eastAsia="宋体" w:hAnsi="宋体" w:cs="宋体" w:hint="eastAsia"/>
          <w:b/>
          <w:bCs/>
          <w:sz w:val="32"/>
          <w:szCs w:val="32"/>
        </w:rPr>
        <w:t>三</w:t>
      </w:r>
      <w:r>
        <w:rPr>
          <w:rFonts w:ascii="宋体" w:eastAsia="宋体" w:hAnsi="宋体" w:cs="宋体" w:hint="eastAsia"/>
          <w:sz w:val="32"/>
          <w:szCs w:val="32"/>
        </w:rPr>
        <w:t>）</w:t>
      </w:r>
      <w:r>
        <w:rPr>
          <w:rFonts w:ascii="宋体" w:eastAsia="宋体" w:hAnsi="宋体" w:cs="宋体" w:hint="eastAsia"/>
          <w:b/>
          <w:bCs/>
          <w:sz w:val="32"/>
          <w:szCs w:val="32"/>
        </w:rPr>
        <w:t>活动时间</w:t>
      </w:r>
    </w:p>
    <w:p w:rsidR="00E75E88" w:rsidRDefault="00733098">
      <w:pPr>
        <w:ind w:firstLine="420"/>
        <w:rPr>
          <w:rFonts w:ascii="宋体" w:eastAsia="宋体" w:hAnsi="宋体" w:cs="宋体"/>
          <w:sz w:val="32"/>
          <w:szCs w:val="32"/>
        </w:rPr>
      </w:pPr>
      <w:r>
        <w:rPr>
          <w:rFonts w:ascii="宋体" w:eastAsia="宋体" w:hAnsi="宋体" w:cs="宋体" w:hint="eastAsia"/>
          <w:sz w:val="32"/>
          <w:szCs w:val="32"/>
        </w:rPr>
        <w:t>1.初试：11月30日</w:t>
      </w:r>
    </w:p>
    <w:p w:rsidR="00E75E88" w:rsidRDefault="00733098">
      <w:pPr>
        <w:ind w:firstLine="420"/>
        <w:rPr>
          <w:rFonts w:ascii="宋体" w:eastAsia="宋体" w:hAnsi="宋体" w:cs="宋体"/>
          <w:sz w:val="32"/>
          <w:szCs w:val="32"/>
        </w:rPr>
      </w:pPr>
      <w:r>
        <w:rPr>
          <w:rFonts w:ascii="宋体" w:eastAsia="宋体" w:hAnsi="宋体" w:cs="宋体" w:hint="eastAsia"/>
          <w:sz w:val="32"/>
          <w:szCs w:val="32"/>
        </w:rPr>
        <w:t>2.复试：12月14日</w:t>
      </w:r>
    </w:p>
    <w:p w:rsidR="00E75E88" w:rsidRDefault="00733098">
      <w:pPr>
        <w:ind w:firstLine="420"/>
        <w:rPr>
          <w:rFonts w:ascii="宋体" w:eastAsia="宋体" w:hAnsi="宋体" w:cs="宋体"/>
          <w:b/>
          <w:bCs/>
          <w:sz w:val="32"/>
          <w:szCs w:val="32"/>
        </w:rPr>
      </w:pPr>
      <w:r>
        <w:rPr>
          <w:rFonts w:ascii="宋体" w:eastAsia="宋体" w:hAnsi="宋体" w:cs="宋体" w:hint="eastAsia"/>
          <w:sz w:val="32"/>
          <w:szCs w:val="32"/>
        </w:rPr>
        <w:t>具体活动时间以报名成功短信通知为准。</w:t>
      </w:r>
    </w:p>
    <w:p w:rsidR="00E75E88" w:rsidRDefault="00733098">
      <w:pPr>
        <w:ind w:firstLine="420"/>
        <w:rPr>
          <w:rFonts w:ascii="宋体" w:eastAsia="宋体" w:hAnsi="宋体" w:cs="宋体"/>
          <w:b/>
          <w:bCs/>
          <w:sz w:val="32"/>
          <w:szCs w:val="32"/>
        </w:rPr>
      </w:pPr>
      <w:r>
        <w:rPr>
          <w:rFonts w:ascii="宋体" w:eastAsia="宋体" w:hAnsi="宋体" w:cs="宋体" w:hint="eastAsia"/>
          <w:b/>
          <w:bCs/>
          <w:sz w:val="32"/>
          <w:szCs w:val="32"/>
        </w:rPr>
        <w:t>（四）活动环境</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1. 活动平台：学生使用官方活动平台进行活动。官方活动网址：</w:t>
      </w:r>
      <w:r>
        <w:rPr>
          <w:rFonts w:ascii="宋体" w:eastAsia="宋体" w:hAnsi="宋体" w:cs="宋体"/>
          <w:sz w:val="32"/>
          <w:szCs w:val="32"/>
        </w:rPr>
        <w:t>https://exam.saidou42.com/login?scene=222</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2. 网络环境：在能满足需求的联网环境下进行。</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3. 浏览器：</w:t>
      </w:r>
      <w:proofErr w:type="gramStart"/>
      <w:r>
        <w:rPr>
          <w:rFonts w:ascii="宋体" w:eastAsia="宋体" w:hAnsi="宋体" w:cs="宋体" w:hint="eastAsia"/>
          <w:sz w:val="32"/>
          <w:szCs w:val="32"/>
        </w:rPr>
        <w:t>谷歌</w:t>
      </w:r>
      <w:proofErr w:type="gramEnd"/>
      <w:r>
        <w:rPr>
          <w:rFonts w:ascii="宋体" w:eastAsia="宋体" w:hAnsi="宋体" w:cs="宋体" w:hint="eastAsia"/>
          <w:sz w:val="32"/>
          <w:szCs w:val="32"/>
        </w:rPr>
        <w:t xml:space="preserve"> Chrome 浏览器。</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lastRenderedPageBreak/>
        <w:t>4. 编程设备：</w:t>
      </w:r>
      <w:proofErr w:type="spellStart"/>
      <w:r>
        <w:rPr>
          <w:rFonts w:ascii="宋体" w:eastAsia="宋体" w:hAnsi="宋体" w:cs="宋体" w:hint="eastAsia"/>
          <w:sz w:val="32"/>
          <w:szCs w:val="32"/>
        </w:rPr>
        <w:t>MacOS</w:t>
      </w:r>
      <w:proofErr w:type="spellEnd"/>
      <w:r>
        <w:rPr>
          <w:rFonts w:ascii="宋体" w:eastAsia="宋体" w:hAnsi="宋体" w:cs="宋体" w:hint="eastAsia"/>
          <w:sz w:val="32"/>
          <w:szCs w:val="32"/>
        </w:rPr>
        <w:t>，Win7及以上操作系统且有内置或外接摄像头、音频输入及输出等设备，学生自备笔记本电脑，并保证活动时笔记本电脑电量充足（可自备移动充电设备）。</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5. 监考说明：线上活动由平台提供智能监考，学生需自备平板、电脑等相关设备。</w:t>
      </w:r>
    </w:p>
    <w:p w:rsidR="00E75E88" w:rsidRDefault="00733098">
      <w:pPr>
        <w:ind w:firstLineChars="100" w:firstLine="321"/>
        <w:rPr>
          <w:rFonts w:ascii="宋体" w:eastAsia="宋体" w:hAnsi="宋体" w:cs="宋体"/>
          <w:b/>
          <w:bCs/>
          <w:sz w:val="32"/>
          <w:szCs w:val="32"/>
        </w:rPr>
      </w:pPr>
      <w:r>
        <w:rPr>
          <w:rFonts w:ascii="宋体" w:eastAsia="宋体" w:hAnsi="宋体" w:cs="宋体" w:hint="eastAsia"/>
          <w:b/>
          <w:bCs/>
          <w:sz w:val="32"/>
          <w:szCs w:val="32"/>
        </w:rPr>
        <w:t>（五）活动流程</w:t>
      </w:r>
    </w:p>
    <w:p w:rsidR="00E75E88" w:rsidRDefault="00733098">
      <w:pPr>
        <w:ind w:firstLineChars="100" w:firstLine="320"/>
        <w:jc w:val="left"/>
        <w:rPr>
          <w:rFonts w:ascii="宋体" w:eastAsia="宋体" w:hAnsi="宋体" w:cs="宋体"/>
          <w:sz w:val="32"/>
          <w:szCs w:val="32"/>
        </w:rPr>
      </w:pPr>
      <w:r>
        <w:rPr>
          <w:rFonts w:ascii="宋体" w:eastAsia="宋体" w:hAnsi="宋体" w:cs="宋体" w:hint="eastAsia"/>
          <w:sz w:val="32"/>
          <w:szCs w:val="32"/>
        </w:rPr>
        <w:t>1. 报名：学生</w:t>
      </w:r>
      <w:r>
        <w:rPr>
          <w:rFonts w:ascii="宋体" w:eastAsia="宋体" w:hAnsi="宋体" w:cs="宋体"/>
          <w:sz w:val="32"/>
          <w:szCs w:val="32"/>
        </w:rPr>
        <w:t>使用手机</w:t>
      </w:r>
      <w:proofErr w:type="gramStart"/>
      <w:r>
        <w:rPr>
          <w:rFonts w:ascii="宋体" w:eastAsia="宋体" w:hAnsi="宋体" w:cs="宋体"/>
          <w:sz w:val="32"/>
          <w:szCs w:val="32"/>
        </w:rPr>
        <w:t>微信点击</w:t>
      </w:r>
      <w:proofErr w:type="gramEnd"/>
      <w:r>
        <w:rPr>
          <w:rFonts w:ascii="宋体" w:eastAsia="宋体" w:hAnsi="宋体" w:cs="宋体"/>
          <w:sz w:val="32"/>
          <w:szCs w:val="32"/>
        </w:rPr>
        <w:t>链接</w:t>
      </w:r>
      <w:r>
        <w:rPr>
          <w:rFonts w:ascii="宋体" w:eastAsia="宋体" w:hAnsi="宋体" w:cs="宋体" w:hint="eastAsia"/>
          <w:sz w:val="32"/>
          <w:szCs w:val="32"/>
        </w:rPr>
        <w:t>报名，报名成功的学生具备活动资格。</w:t>
      </w:r>
    </w:p>
    <w:p w:rsidR="00E75E88" w:rsidRDefault="00733098">
      <w:pPr>
        <w:ind w:firstLineChars="100" w:firstLine="320"/>
        <w:rPr>
          <w:rFonts w:ascii="宋体" w:eastAsia="宋体" w:hAnsi="宋体" w:cs="宋体"/>
          <w:sz w:val="32"/>
          <w:szCs w:val="32"/>
        </w:rPr>
      </w:pPr>
      <w:r>
        <w:rPr>
          <w:rFonts w:ascii="宋体" w:eastAsia="宋体" w:hAnsi="宋体" w:cs="宋体"/>
          <w:sz w:val="32"/>
          <w:szCs w:val="32"/>
        </w:rPr>
        <w:t>https://www.xiguacity.cn/fe-dm/page_id=14228</w:t>
      </w:r>
    </w:p>
    <w:p w:rsidR="00E75E88" w:rsidRDefault="00733098">
      <w:pPr>
        <w:numPr>
          <w:ilvl w:val="0"/>
          <w:numId w:val="1"/>
        </w:numPr>
        <w:rPr>
          <w:rFonts w:ascii="宋体" w:eastAsia="宋体" w:hAnsi="宋体" w:cs="宋体"/>
          <w:sz w:val="32"/>
          <w:szCs w:val="32"/>
        </w:rPr>
      </w:pPr>
      <w:r>
        <w:rPr>
          <w:rFonts w:ascii="宋体" w:eastAsia="宋体" w:hAnsi="宋体" w:cs="宋体" w:hint="eastAsia"/>
          <w:sz w:val="32"/>
          <w:szCs w:val="32"/>
        </w:rPr>
        <w:t>初试：组织学生在规定的时间内进行活动，产生晋级复试的学生。</w:t>
      </w:r>
    </w:p>
    <w:p w:rsidR="00E75E88" w:rsidRDefault="00733098">
      <w:pPr>
        <w:numPr>
          <w:ilvl w:val="0"/>
          <w:numId w:val="1"/>
        </w:numPr>
        <w:rPr>
          <w:rFonts w:ascii="宋体" w:eastAsia="宋体" w:hAnsi="宋体" w:cs="宋体"/>
          <w:sz w:val="32"/>
          <w:szCs w:val="32"/>
        </w:rPr>
      </w:pPr>
      <w:r>
        <w:rPr>
          <w:rFonts w:ascii="宋体" w:eastAsia="宋体" w:hAnsi="宋体" w:cs="宋体" w:hint="eastAsia"/>
          <w:sz w:val="32"/>
          <w:szCs w:val="32"/>
        </w:rPr>
        <w:t>复试：入围学生参与确定荣誉称号。</w:t>
      </w:r>
    </w:p>
    <w:p w:rsidR="00E75E88" w:rsidRDefault="00733098">
      <w:pPr>
        <w:ind w:firstLineChars="50" w:firstLine="161"/>
        <w:rPr>
          <w:rFonts w:ascii="宋体" w:eastAsia="宋体" w:hAnsi="宋体" w:cs="宋体"/>
          <w:b/>
          <w:bCs/>
          <w:sz w:val="32"/>
          <w:szCs w:val="32"/>
        </w:rPr>
      </w:pPr>
      <w:r>
        <w:rPr>
          <w:rFonts w:ascii="宋体" w:eastAsia="宋体" w:hAnsi="宋体" w:cs="宋体" w:hint="eastAsia"/>
          <w:b/>
          <w:bCs/>
          <w:sz w:val="32"/>
          <w:szCs w:val="32"/>
        </w:rPr>
        <w:t>（六）活动内容</w:t>
      </w:r>
    </w:p>
    <w:p w:rsidR="00E75E88" w:rsidRDefault="00733098">
      <w:pPr>
        <w:ind w:firstLine="420"/>
        <w:rPr>
          <w:rFonts w:ascii="宋体" w:eastAsia="宋体" w:hAnsi="宋体" w:cs="宋体"/>
          <w:b/>
          <w:bCs/>
          <w:sz w:val="32"/>
          <w:szCs w:val="32"/>
        </w:rPr>
      </w:pPr>
      <w:r>
        <w:rPr>
          <w:rFonts w:ascii="宋体" w:eastAsia="宋体" w:hAnsi="宋体" w:cs="宋体" w:hint="eastAsia"/>
          <w:b/>
          <w:bCs/>
          <w:sz w:val="32"/>
          <w:szCs w:val="32"/>
        </w:rPr>
        <w:t>1.初试</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（1）编程语言：Python。</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（2）题型、时长：客观题，包括单选、多选，共计 30 道题，满分 100 分。 限时 60 分钟。考察内容包括且不限于Python的基本语法、数据结构、算法思维，以及如何利用Python进行简单的项目开发、数据处理和解决实际问题的能力等。学生在规定时间内登录官方活动平台进行限</w:t>
      </w:r>
      <w:r>
        <w:rPr>
          <w:rFonts w:ascii="宋体" w:eastAsia="宋体" w:hAnsi="宋体" w:cs="宋体" w:hint="eastAsia"/>
          <w:sz w:val="32"/>
          <w:szCs w:val="32"/>
        </w:rPr>
        <w:lastRenderedPageBreak/>
        <w:t>时答题。根据成绩排名及答题用时排名，成绩优异者入围复试。</w:t>
      </w:r>
    </w:p>
    <w:p w:rsidR="00E75E88" w:rsidRDefault="00733098">
      <w:pPr>
        <w:ind w:firstLine="420"/>
        <w:rPr>
          <w:rFonts w:ascii="宋体" w:eastAsia="宋体" w:hAnsi="宋体" w:cs="宋体"/>
          <w:b/>
          <w:bCs/>
          <w:sz w:val="32"/>
          <w:szCs w:val="32"/>
        </w:rPr>
      </w:pPr>
      <w:r>
        <w:rPr>
          <w:rFonts w:ascii="宋体" w:eastAsia="宋体" w:hAnsi="宋体" w:cs="宋体" w:hint="eastAsia"/>
          <w:b/>
          <w:bCs/>
          <w:sz w:val="32"/>
          <w:szCs w:val="32"/>
        </w:rPr>
        <w:t>2.复试</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（1）编程语言：Python。</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（2）题型、时长：客观题5题+Python算法操作题3题，满分 100 分。 限时 60 分钟。考察内容包括但不限于使用Python进行复杂问题的建模与分析、实现优化算法、设计创新性的算法，以及在实践中运用Python的库和工具解决实际问题。晋级复试的学生在规定时间内登录官方平台完成试题。 根据成绩排名产生荣誉称号，若分数</w:t>
      </w:r>
      <w:proofErr w:type="gramStart"/>
      <w:r>
        <w:rPr>
          <w:rFonts w:ascii="宋体" w:eastAsia="宋体" w:hAnsi="宋体" w:cs="宋体" w:hint="eastAsia"/>
          <w:sz w:val="32"/>
          <w:szCs w:val="32"/>
        </w:rPr>
        <w:t>相同用</w:t>
      </w:r>
      <w:proofErr w:type="gramEnd"/>
      <w:r>
        <w:rPr>
          <w:rFonts w:ascii="宋体" w:eastAsia="宋体" w:hAnsi="宋体" w:cs="宋体" w:hint="eastAsia"/>
          <w:sz w:val="32"/>
          <w:szCs w:val="32"/>
        </w:rPr>
        <w:t>时较少者排名靠前。</w:t>
      </w:r>
    </w:p>
    <w:p w:rsidR="00E75E88" w:rsidRDefault="00733098">
      <w:pPr>
        <w:ind w:firstLine="420"/>
        <w:rPr>
          <w:rFonts w:ascii="宋体" w:eastAsia="宋体" w:hAnsi="宋体" w:cs="宋体"/>
          <w:b/>
          <w:bCs/>
          <w:sz w:val="32"/>
          <w:szCs w:val="32"/>
        </w:rPr>
      </w:pPr>
      <w:r>
        <w:rPr>
          <w:rFonts w:ascii="宋体" w:eastAsia="宋体" w:hAnsi="宋体" w:cs="宋体" w:hint="eastAsia"/>
          <w:b/>
          <w:bCs/>
          <w:sz w:val="32"/>
          <w:szCs w:val="32"/>
        </w:rPr>
        <w:t>（七）评选标准</w:t>
      </w:r>
    </w:p>
    <w:p w:rsidR="00E75E88" w:rsidRDefault="00733098">
      <w:pPr>
        <w:widowControl/>
        <w:tabs>
          <w:tab w:val="left" w:pos="312"/>
        </w:tabs>
        <w:jc w:val="left"/>
        <w:rPr>
          <w:rFonts w:ascii="宋体" w:eastAsia="宋体" w:hAnsi="宋体" w:cs="宋体"/>
          <w:b/>
          <w:bCs/>
          <w:sz w:val="32"/>
          <w:szCs w:val="32"/>
        </w:rPr>
      </w:pPr>
      <w:r>
        <w:rPr>
          <w:rFonts w:ascii="宋体" w:eastAsia="宋体" w:hAnsi="宋体" w:cs="宋体" w:hint="eastAsia"/>
          <w:b/>
          <w:bCs/>
          <w:sz w:val="32"/>
          <w:szCs w:val="32"/>
        </w:rPr>
        <w:t>1.初试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134"/>
        <w:gridCol w:w="2766"/>
      </w:tblGrid>
      <w:tr w:rsidR="00E75E88">
        <w:tc>
          <w:tcPr>
            <w:tcW w:w="1428" w:type="dxa"/>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指标</w:t>
            </w:r>
          </w:p>
        </w:tc>
        <w:tc>
          <w:tcPr>
            <w:tcW w:w="4253" w:type="dxa"/>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描述</w:t>
            </w:r>
          </w:p>
        </w:tc>
        <w:tc>
          <w:tcPr>
            <w:tcW w:w="2841" w:type="dxa"/>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分值</w:t>
            </w:r>
          </w:p>
        </w:tc>
      </w:tr>
      <w:tr w:rsidR="00E75E88">
        <w:tc>
          <w:tcPr>
            <w:tcW w:w="1428" w:type="dxa"/>
            <w:vAlign w:val="center"/>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客观题</w:t>
            </w:r>
          </w:p>
        </w:tc>
        <w:tc>
          <w:tcPr>
            <w:tcW w:w="4253" w:type="dxa"/>
            <w:vAlign w:val="center"/>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·单选题（25题，每题3分）</w:t>
            </w:r>
          </w:p>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·多选题（5题，每题5分）</w:t>
            </w:r>
          </w:p>
        </w:tc>
        <w:tc>
          <w:tcPr>
            <w:tcW w:w="2841" w:type="dxa"/>
            <w:vAlign w:val="center"/>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100分</w:t>
            </w:r>
          </w:p>
        </w:tc>
      </w:tr>
    </w:tbl>
    <w:p w:rsidR="00E75E88" w:rsidRDefault="00733098">
      <w:pPr>
        <w:widowControl/>
        <w:numPr>
          <w:ilvl w:val="0"/>
          <w:numId w:val="2"/>
        </w:numPr>
        <w:tabs>
          <w:tab w:val="left" w:pos="312"/>
        </w:tabs>
        <w:jc w:val="left"/>
        <w:rPr>
          <w:rFonts w:ascii="宋体" w:eastAsia="宋体" w:hAnsi="宋体" w:cs="宋体"/>
          <w:b/>
          <w:bCs/>
          <w:sz w:val="32"/>
          <w:szCs w:val="32"/>
        </w:rPr>
      </w:pPr>
      <w:r>
        <w:rPr>
          <w:rFonts w:ascii="宋体" w:eastAsia="宋体" w:hAnsi="宋体" w:cs="宋体" w:hint="eastAsia"/>
          <w:b/>
          <w:bCs/>
          <w:sz w:val="32"/>
          <w:szCs w:val="32"/>
        </w:rPr>
        <w:t>复试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134"/>
        <w:gridCol w:w="2766"/>
      </w:tblGrid>
      <w:tr w:rsidR="00E75E88">
        <w:tc>
          <w:tcPr>
            <w:tcW w:w="1428" w:type="dxa"/>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指标</w:t>
            </w:r>
          </w:p>
        </w:tc>
        <w:tc>
          <w:tcPr>
            <w:tcW w:w="4253" w:type="dxa"/>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描述</w:t>
            </w:r>
          </w:p>
        </w:tc>
        <w:tc>
          <w:tcPr>
            <w:tcW w:w="2841" w:type="dxa"/>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分值</w:t>
            </w:r>
          </w:p>
        </w:tc>
      </w:tr>
      <w:tr w:rsidR="00E75E88">
        <w:tc>
          <w:tcPr>
            <w:tcW w:w="1428" w:type="dxa"/>
            <w:vAlign w:val="center"/>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客观+操作题</w:t>
            </w:r>
          </w:p>
        </w:tc>
        <w:tc>
          <w:tcPr>
            <w:tcW w:w="4253" w:type="dxa"/>
            <w:vAlign w:val="center"/>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t>·客观题（5题，每题5分）</w:t>
            </w:r>
          </w:p>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lastRenderedPageBreak/>
              <w:t>·操作题（3题，每题25分）</w:t>
            </w:r>
          </w:p>
        </w:tc>
        <w:tc>
          <w:tcPr>
            <w:tcW w:w="2841" w:type="dxa"/>
            <w:vAlign w:val="center"/>
          </w:tcPr>
          <w:p w:rsidR="00E75E88" w:rsidRDefault="00733098">
            <w:pPr>
              <w:widowControl/>
              <w:jc w:val="left"/>
              <w:rPr>
                <w:rFonts w:ascii="宋体" w:eastAsia="宋体" w:hAnsi="宋体" w:cs="宋体"/>
                <w:sz w:val="32"/>
                <w:szCs w:val="32"/>
              </w:rPr>
            </w:pPr>
            <w:r>
              <w:rPr>
                <w:rFonts w:ascii="宋体" w:eastAsia="宋体" w:hAnsi="宋体" w:cs="宋体" w:hint="eastAsia"/>
                <w:sz w:val="32"/>
                <w:szCs w:val="32"/>
              </w:rPr>
              <w:lastRenderedPageBreak/>
              <w:t>100分</w:t>
            </w:r>
          </w:p>
        </w:tc>
      </w:tr>
    </w:tbl>
    <w:p w:rsidR="00E75E88" w:rsidRDefault="00733098">
      <w:pPr>
        <w:widowControl/>
        <w:numPr>
          <w:ilvl w:val="0"/>
          <w:numId w:val="2"/>
        </w:numPr>
        <w:tabs>
          <w:tab w:val="left" w:pos="312"/>
        </w:tabs>
        <w:jc w:val="left"/>
        <w:rPr>
          <w:rFonts w:ascii="宋体" w:eastAsia="宋体" w:hAnsi="宋体" w:cs="宋体"/>
          <w:b/>
          <w:bCs/>
          <w:sz w:val="32"/>
          <w:szCs w:val="32"/>
        </w:rPr>
      </w:pPr>
      <w:r>
        <w:rPr>
          <w:rFonts w:ascii="宋体" w:eastAsia="宋体" w:hAnsi="宋体" w:cs="宋体" w:hint="eastAsia"/>
          <w:b/>
          <w:bCs/>
          <w:sz w:val="32"/>
          <w:szCs w:val="32"/>
        </w:rPr>
        <w:t>不予评奖</w:t>
      </w:r>
    </w:p>
    <w:p w:rsidR="00E75E88" w:rsidRDefault="00733098">
      <w:pPr>
        <w:widowControl/>
        <w:ind w:firstLineChars="100" w:firstLine="321"/>
        <w:jc w:val="left"/>
        <w:rPr>
          <w:rFonts w:ascii="宋体" w:eastAsia="宋体" w:hAnsi="宋体" w:cs="宋体"/>
          <w:sz w:val="32"/>
          <w:szCs w:val="32"/>
        </w:rPr>
      </w:pPr>
      <w:r>
        <w:rPr>
          <w:rFonts w:ascii="宋体" w:eastAsia="宋体" w:hAnsi="宋体" w:cs="宋体" w:hint="eastAsia"/>
          <w:b/>
          <w:bCs/>
          <w:sz w:val="32"/>
          <w:szCs w:val="32"/>
        </w:rPr>
        <w:t>（1）</w:t>
      </w:r>
      <w:r>
        <w:rPr>
          <w:rFonts w:ascii="宋体" w:eastAsia="宋体" w:hAnsi="宋体" w:cs="宋体" w:hint="eastAsia"/>
          <w:sz w:val="32"/>
          <w:szCs w:val="32"/>
        </w:rPr>
        <w:t>取消资格：</w:t>
      </w:r>
      <w:r>
        <w:rPr>
          <w:rFonts w:ascii="Calibri" w:eastAsia="宋体" w:hAnsi="Calibri" w:cs="宋体" w:hint="eastAsia"/>
          <w:sz w:val="32"/>
          <w:szCs w:val="32"/>
        </w:rPr>
        <w:t>学生重复或虚假报名，找他人代替或替他人，迟到</w:t>
      </w:r>
      <w:r>
        <w:rPr>
          <w:rFonts w:ascii="Calibri" w:eastAsia="宋体" w:hAnsi="Calibri" w:cs="宋体" w:hint="eastAsia"/>
          <w:sz w:val="32"/>
          <w:szCs w:val="32"/>
        </w:rPr>
        <w:t>15</w:t>
      </w:r>
      <w:r>
        <w:rPr>
          <w:rFonts w:ascii="Calibri" w:eastAsia="宋体" w:hAnsi="Calibri" w:cs="宋体" w:hint="eastAsia"/>
          <w:sz w:val="32"/>
          <w:szCs w:val="32"/>
        </w:rPr>
        <w:t>分钟以上，未到场。</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 xml:space="preserve">（2）学生不听从专家（评委）的指示。 </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 xml:space="preserve">（3）学生成绩为零分。 </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 xml:space="preserve">（4）学生被投诉且成立。 </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 xml:space="preserve">（5）学生活动中与活动无关人员沟通。 </w:t>
      </w:r>
    </w:p>
    <w:p w:rsidR="00E75E88" w:rsidRDefault="00733098">
      <w:pPr>
        <w:widowControl/>
        <w:ind w:firstLine="420"/>
        <w:jc w:val="left"/>
        <w:rPr>
          <w:rFonts w:ascii="宋体" w:eastAsia="宋体" w:hAnsi="宋体" w:cs="宋体"/>
          <w:sz w:val="32"/>
          <w:szCs w:val="32"/>
        </w:rPr>
      </w:pPr>
      <w:r>
        <w:rPr>
          <w:rFonts w:ascii="宋体" w:eastAsia="宋体" w:hAnsi="宋体" w:cs="宋体" w:hint="eastAsia"/>
          <w:sz w:val="32"/>
          <w:szCs w:val="32"/>
        </w:rPr>
        <w:t>（6）在线活动过程中，学生端摄像头画面出现其他人员。</w:t>
      </w:r>
    </w:p>
    <w:p w:rsidR="00E75E88" w:rsidRDefault="00733098">
      <w:pPr>
        <w:widowControl/>
        <w:numPr>
          <w:ilvl w:val="0"/>
          <w:numId w:val="2"/>
        </w:numPr>
        <w:tabs>
          <w:tab w:val="left" w:pos="312"/>
        </w:tabs>
        <w:jc w:val="left"/>
        <w:rPr>
          <w:rFonts w:ascii="宋体" w:eastAsia="宋体" w:hAnsi="宋体" w:cs="宋体"/>
          <w:b/>
          <w:bCs/>
          <w:sz w:val="32"/>
          <w:szCs w:val="32"/>
        </w:rPr>
      </w:pPr>
      <w:r>
        <w:rPr>
          <w:rFonts w:ascii="宋体" w:eastAsia="宋体" w:hAnsi="宋体" w:cs="宋体" w:hint="eastAsia"/>
          <w:b/>
          <w:bCs/>
          <w:sz w:val="32"/>
          <w:szCs w:val="32"/>
        </w:rPr>
        <w:t>其他</w:t>
      </w:r>
    </w:p>
    <w:p w:rsidR="00E75E88" w:rsidRDefault="00733098">
      <w:pPr>
        <w:adjustRightInd w:val="0"/>
        <w:snapToGrid w:val="0"/>
        <w:spacing w:line="300" w:lineRule="auto"/>
        <w:ind w:firstLineChars="200" w:firstLine="640"/>
        <w:rPr>
          <w:rFonts w:ascii="宋体" w:eastAsia="宋体" w:hAnsi="宋体" w:cs="Times New Roman"/>
          <w:sz w:val="32"/>
          <w:szCs w:val="32"/>
        </w:rPr>
      </w:pPr>
      <w:r>
        <w:rPr>
          <w:rFonts w:ascii="宋体" w:eastAsia="宋体" w:hAnsi="宋体" w:cs="Times New Roman"/>
          <w:sz w:val="32"/>
          <w:szCs w:val="32"/>
        </w:rPr>
        <w:t>1.</w:t>
      </w:r>
      <w:r>
        <w:rPr>
          <w:rFonts w:ascii="宋体" w:eastAsia="宋体" w:hAnsi="宋体" w:cs="Times New Roman" w:hint="eastAsia"/>
          <w:sz w:val="32"/>
          <w:szCs w:val="32"/>
        </w:rPr>
        <w:t>本规则是实施评审工作的依据，在活动过程中专家（评委）有最终裁定权。 凡是规则中没有说明的事项由组委会决定。</w:t>
      </w:r>
      <w:r>
        <w:rPr>
          <w:rFonts w:ascii="宋体" w:eastAsia="宋体" w:hAnsi="宋体" w:cs="Times New Roman"/>
          <w:sz w:val="32"/>
          <w:szCs w:val="32"/>
        </w:rPr>
        <w:br/>
      </w:r>
      <w:r>
        <w:rPr>
          <w:rFonts w:ascii="宋体" w:eastAsia="宋体" w:hAnsi="宋体" w:cs="Times New Roman" w:hint="eastAsia"/>
          <w:sz w:val="32"/>
          <w:szCs w:val="32"/>
        </w:rPr>
        <w:t xml:space="preserve">    </w:t>
      </w:r>
      <w:r>
        <w:rPr>
          <w:rFonts w:ascii="宋体" w:eastAsia="宋体" w:hAnsi="宋体" w:cs="Times New Roman"/>
          <w:sz w:val="32"/>
          <w:szCs w:val="32"/>
        </w:rPr>
        <w:t>2.活动接受社会的监督，评审工作实行异议制度。任何单位或者个人对活动成绩持有异议的，应当在项目成绩公布之日起5日内向活动组委会提出，逾期不予受理。</w:t>
      </w:r>
      <w:r>
        <w:rPr>
          <w:rFonts w:ascii="宋体" w:eastAsia="宋体" w:hAnsi="宋体" w:cs="Times New Roman"/>
          <w:sz w:val="32"/>
          <w:szCs w:val="32"/>
        </w:rPr>
        <w:br/>
      </w:r>
      <w:r>
        <w:rPr>
          <w:rFonts w:ascii="宋体" w:eastAsia="宋体" w:hAnsi="宋体" w:cs="Times New Roman" w:hint="eastAsia"/>
          <w:sz w:val="32"/>
          <w:szCs w:val="32"/>
        </w:rPr>
        <w:t xml:space="preserve">    </w:t>
      </w:r>
      <w:r>
        <w:rPr>
          <w:rFonts w:ascii="宋体" w:eastAsia="宋体" w:hAnsi="宋体" w:cs="Times New Roman"/>
          <w:sz w:val="32"/>
          <w:szCs w:val="32"/>
        </w:rPr>
        <w:t>3.倡导以最小的成本获得最大的教育价值，即节约、绿色、高效。</w:t>
      </w:r>
    </w:p>
    <w:p w:rsidR="00E75E88" w:rsidRDefault="00E75E88">
      <w:pPr>
        <w:adjustRightInd w:val="0"/>
        <w:snapToGrid w:val="0"/>
        <w:spacing w:line="300" w:lineRule="auto"/>
        <w:ind w:firstLineChars="200" w:firstLine="560"/>
        <w:rPr>
          <w:rFonts w:ascii="宋体" w:eastAsia="宋体" w:hAnsi="宋体" w:cs="Times New Roman"/>
          <w:sz w:val="28"/>
          <w:szCs w:val="24"/>
        </w:rPr>
      </w:pPr>
    </w:p>
    <w:p w:rsidR="00E75E88" w:rsidRDefault="00E75E88">
      <w:pPr>
        <w:adjustRightInd w:val="0"/>
        <w:snapToGrid w:val="0"/>
        <w:spacing w:line="560" w:lineRule="exact"/>
        <w:ind w:firstLineChars="150" w:firstLine="482"/>
        <w:rPr>
          <w:rFonts w:ascii="宋体" w:eastAsia="宋体" w:hAnsi="宋体" w:cs="宋体"/>
          <w:b/>
          <w:bCs/>
          <w:sz w:val="32"/>
          <w:szCs w:val="32"/>
        </w:rPr>
      </w:pPr>
    </w:p>
    <w:p w:rsidR="00E75E88" w:rsidRDefault="00E75E88">
      <w:pPr>
        <w:adjustRightInd w:val="0"/>
        <w:snapToGrid w:val="0"/>
        <w:spacing w:line="560" w:lineRule="exact"/>
        <w:ind w:firstLineChars="150" w:firstLine="482"/>
        <w:rPr>
          <w:rFonts w:ascii="宋体" w:eastAsia="宋体" w:hAnsi="宋体" w:cs="宋体"/>
          <w:b/>
          <w:bCs/>
          <w:sz w:val="32"/>
          <w:szCs w:val="32"/>
        </w:rPr>
      </w:pPr>
    </w:p>
    <w:p w:rsidR="00E75E88" w:rsidRDefault="00E75E88">
      <w:pPr>
        <w:adjustRightInd w:val="0"/>
        <w:snapToGrid w:val="0"/>
        <w:spacing w:line="560" w:lineRule="exact"/>
        <w:rPr>
          <w:rFonts w:ascii="宋体" w:eastAsia="宋体" w:hAnsi="宋体" w:cs="宋体"/>
          <w:b/>
          <w:bCs/>
          <w:sz w:val="32"/>
          <w:szCs w:val="32"/>
        </w:rPr>
      </w:pPr>
    </w:p>
    <w:p w:rsidR="00E75E88" w:rsidRDefault="00733098">
      <w:pPr>
        <w:adjustRightInd w:val="0"/>
        <w:snapToGrid w:val="0"/>
        <w:spacing w:line="560" w:lineRule="exact"/>
        <w:ind w:firstLineChars="150" w:firstLine="482"/>
        <w:rPr>
          <w:rFonts w:ascii="宋体" w:eastAsia="宋体" w:hAnsi="宋体" w:cs="宋体"/>
          <w:b/>
          <w:bCs/>
          <w:sz w:val="32"/>
          <w:szCs w:val="32"/>
        </w:rPr>
      </w:pPr>
      <w:r>
        <w:rPr>
          <w:rFonts w:ascii="宋体" w:eastAsia="宋体" w:hAnsi="宋体" w:cs="宋体" w:hint="eastAsia"/>
          <w:b/>
          <w:bCs/>
          <w:sz w:val="32"/>
          <w:szCs w:val="32"/>
        </w:rPr>
        <w:lastRenderedPageBreak/>
        <w:t>十.智慧新能源设计</w:t>
      </w:r>
      <w:proofErr w:type="gramStart"/>
      <w:r>
        <w:rPr>
          <w:rFonts w:ascii="宋体" w:eastAsia="宋体" w:hAnsi="宋体" w:cs="宋体" w:hint="eastAsia"/>
          <w:b/>
          <w:bCs/>
          <w:sz w:val="32"/>
          <w:szCs w:val="32"/>
        </w:rPr>
        <w:t>智造线上</w:t>
      </w:r>
      <w:proofErr w:type="gramEnd"/>
      <w:r>
        <w:rPr>
          <w:rFonts w:ascii="宋体" w:eastAsia="宋体" w:hAnsi="宋体" w:cs="宋体" w:hint="eastAsia"/>
          <w:b/>
          <w:bCs/>
          <w:sz w:val="32"/>
          <w:szCs w:val="32"/>
        </w:rPr>
        <w:t>活动规则</w:t>
      </w:r>
      <w:r>
        <w:rPr>
          <w:rFonts w:ascii="宋体" w:eastAsia="宋体" w:hAnsi="宋体" w:cs="宋体"/>
          <w:b/>
          <w:bCs/>
          <w:sz w:val="32"/>
          <w:szCs w:val="32"/>
        </w:rPr>
        <w:t>说明</w:t>
      </w:r>
    </w:p>
    <w:p w:rsidR="00E75E88" w:rsidRDefault="00733098">
      <w:pPr>
        <w:adjustRightInd w:val="0"/>
        <w:snapToGrid w:val="0"/>
        <w:spacing w:line="560" w:lineRule="exact"/>
        <w:ind w:firstLineChars="100" w:firstLine="321"/>
        <w:rPr>
          <w:rFonts w:ascii="宋体" w:eastAsia="宋体" w:hAnsi="宋体" w:cs="宋体"/>
          <w:b/>
          <w:bCs/>
          <w:sz w:val="32"/>
          <w:szCs w:val="32"/>
        </w:rPr>
      </w:pPr>
      <w:r>
        <w:rPr>
          <w:rFonts w:ascii="宋体" w:eastAsia="宋体" w:hAnsi="宋体" w:cs="宋体" w:hint="eastAsia"/>
          <w:b/>
          <w:bCs/>
          <w:sz w:val="32"/>
          <w:szCs w:val="32"/>
        </w:rPr>
        <w:t>（一）活动介绍</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智慧新能源建设的对社会发展和人类进步具有非凡的价值和意义，智慧新能源的建设不仅可以有效改善人类的居住环境，推动经济社会的可持续发展，还能够提高能源安全性，促进科技创新，推动国际合作与共赢。</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为了培养青少年的创意设计能力和智能制造能力，考察其对智慧新能源结构设计、智能制造和建构、智慧控制技术等有关知识的综合运用情况。参加活动的青少年将利用数学、物理和化学等基础学科知识，结合设计与编程的相关软件工具，围绕智慧新能源主题，设计智造工程类作品，并通过作品创作说明的形式进行展示。</w:t>
      </w:r>
    </w:p>
    <w:p w:rsidR="00E75E88" w:rsidRDefault="00733098">
      <w:pPr>
        <w:adjustRightInd w:val="0"/>
        <w:snapToGrid w:val="0"/>
        <w:spacing w:line="560" w:lineRule="exact"/>
        <w:ind w:firstLineChars="150" w:firstLine="482"/>
        <w:rPr>
          <w:rFonts w:ascii="宋体" w:eastAsia="宋体" w:hAnsi="宋体" w:cs="宋体"/>
          <w:b/>
          <w:bCs/>
          <w:sz w:val="32"/>
          <w:szCs w:val="32"/>
        </w:rPr>
      </w:pPr>
      <w:r>
        <w:rPr>
          <w:rFonts w:ascii="宋体" w:eastAsia="宋体" w:hAnsi="宋体" w:cs="宋体" w:hint="eastAsia"/>
          <w:b/>
          <w:bCs/>
          <w:sz w:val="32"/>
          <w:szCs w:val="32"/>
        </w:rPr>
        <w:t>（二）活动范围</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t>1.</w:t>
      </w:r>
      <w:r>
        <w:rPr>
          <w:rFonts w:ascii="宋体" w:eastAsia="宋体" w:hAnsi="宋体" w:cs="宋体" w:hint="eastAsia"/>
          <w:sz w:val="32"/>
          <w:szCs w:val="32"/>
        </w:rPr>
        <w:t>活动</w:t>
      </w:r>
      <w:r>
        <w:rPr>
          <w:rFonts w:ascii="宋体" w:eastAsia="宋体" w:hAnsi="宋体" w:cs="宋体"/>
          <w:sz w:val="32"/>
          <w:szCs w:val="32"/>
        </w:rPr>
        <w:t>组别：小学组、初中组、高中（含中专、职高）。</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t>2.</w:t>
      </w:r>
      <w:r>
        <w:rPr>
          <w:rFonts w:ascii="宋体" w:eastAsia="宋体" w:hAnsi="宋体" w:cs="宋体" w:hint="eastAsia"/>
          <w:sz w:val="32"/>
          <w:szCs w:val="32"/>
        </w:rPr>
        <w:t>参加活动</w:t>
      </w:r>
      <w:r>
        <w:rPr>
          <w:rFonts w:ascii="宋体" w:eastAsia="宋体" w:hAnsi="宋体" w:cs="宋体"/>
          <w:sz w:val="32"/>
          <w:szCs w:val="32"/>
        </w:rPr>
        <w:t>人数：1人。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t>3.指导教师：1人（可空缺）。</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sz w:val="32"/>
          <w:szCs w:val="32"/>
        </w:rPr>
        <w:t>4.组别确定：以地方教育行政主管部门（教委、教育厅、教育局） 认定的</w:t>
      </w:r>
      <w:r>
        <w:rPr>
          <w:rFonts w:ascii="宋体" w:eastAsia="宋体" w:hAnsi="宋体" w:cs="宋体" w:hint="eastAsia"/>
          <w:sz w:val="32"/>
          <w:szCs w:val="32"/>
        </w:rPr>
        <w:t>学生</w:t>
      </w:r>
      <w:r>
        <w:rPr>
          <w:rFonts w:ascii="宋体" w:eastAsia="宋体" w:hAnsi="宋体" w:cs="宋体"/>
          <w:sz w:val="32"/>
          <w:szCs w:val="32"/>
        </w:rPr>
        <w:t>所属学段为准。</w:t>
      </w:r>
    </w:p>
    <w:p w:rsidR="00E75E88" w:rsidRDefault="00733098">
      <w:pPr>
        <w:adjustRightInd w:val="0"/>
        <w:snapToGrid w:val="0"/>
        <w:spacing w:line="560" w:lineRule="exact"/>
        <w:ind w:firstLineChars="150" w:firstLine="482"/>
        <w:rPr>
          <w:rFonts w:ascii="宋体" w:eastAsia="宋体" w:hAnsi="宋体" w:cs="宋体"/>
          <w:b/>
          <w:bCs/>
          <w:sz w:val="32"/>
          <w:szCs w:val="32"/>
        </w:rPr>
      </w:pPr>
      <w:r>
        <w:rPr>
          <w:rFonts w:ascii="宋体" w:eastAsia="宋体" w:hAnsi="宋体" w:cs="宋体" w:hint="eastAsia"/>
          <w:b/>
          <w:bCs/>
          <w:sz w:val="32"/>
          <w:szCs w:val="32"/>
        </w:rPr>
        <w:t>（三）活动环境</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使用风能、太阳能、水能、化学能等新能源设备把能源转化为电能，并为蓄电池进行充电，充电电池为智慧设施的电源系统。智慧设置需采用Arduino系列控制器，结合相关传感器和执行舵机，通过编程完成输入和输出的控制逻辑，并实现相关的功能。</w:t>
      </w:r>
    </w:p>
    <w:p w:rsidR="00E75E88" w:rsidRDefault="00733098">
      <w:pPr>
        <w:numPr>
          <w:ilvl w:val="0"/>
          <w:numId w:val="3"/>
        </w:num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活动流程</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1.在线报名：参加活动的学生需在规定的时间内</w:t>
      </w:r>
      <w:proofErr w:type="gramStart"/>
      <w:r>
        <w:rPr>
          <w:rFonts w:ascii="宋体" w:eastAsia="宋体" w:hAnsi="宋体" w:cs="宋体" w:hint="eastAsia"/>
          <w:sz w:val="32"/>
          <w:szCs w:val="32"/>
        </w:rPr>
        <w:t>登录官网进行</w:t>
      </w:r>
      <w:proofErr w:type="gramEnd"/>
      <w:r>
        <w:rPr>
          <w:rFonts w:ascii="宋体" w:eastAsia="宋体" w:hAnsi="宋体" w:cs="宋体" w:hint="eastAsia"/>
          <w:sz w:val="32"/>
          <w:szCs w:val="32"/>
        </w:rPr>
        <w:t>注册报名，报名成功的学生具有参加活动的资格。</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2.在线提交作品：参加活动的学生需在活动截止日期前完成作品的设计和创作，并在线提交作品的设计说明文档。</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3.组织评选：在活动报名截止后按照评选流程组织专家评委对参加活动的作品进行评选。</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4.成绩查询：评选活动结束后公示评选结果，学生可在线进行成绩查询。</w:t>
      </w:r>
    </w:p>
    <w:p w:rsidR="00E75E88" w:rsidRDefault="00733098">
      <w:pPr>
        <w:numPr>
          <w:ilvl w:val="0"/>
          <w:numId w:val="3"/>
        </w:num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活动内容</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请以“绿色能源”为主题，结合基础学科知识、以及设计和编程技术创作一个作品，内容形式不限。</w:t>
      </w:r>
    </w:p>
    <w:p w:rsidR="00E75E88" w:rsidRDefault="00733098">
      <w:pPr>
        <w:adjustRightInd w:val="0"/>
        <w:snapToGrid w:val="0"/>
        <w:spacing w:line="560" w:lineRule="exact"/>
        <w:ind w:firstLineChars="150" w:firstLine="480"/>
        <w:rPr>
          <w:rFonts w:ascii="宋体" w:eastAsia="宋体" w:hAnsi="宋体" w:cs="宋体"/>
          <w:sz w:val="32"/>
          <w:szCs w:val="32"/>
        </w:rPr>
      </w:pPr>
      <w:r>
        <w:rPr>
          <w:rFonts w:ascii="宋体" w:eastAsia="宋体" w:hAnsi="宋体" w:cs="宋体" w:hint="eastAsia"/>
          <w:sz w:val="32"/>
          <w:szCs w:val="32"/>
        </w:rPr>
        <w:t>（1）作品形态要求：参加活动的青少年需完成智慧新能源设备设施模型的建造，模型的设计工具不限，模型的材质不限，智能控制部分采取开源元器件（如Arduino 等主控板）和编程平台（如</w:t>
      </w:r>
      <w:proofErr w:type="spellStart"/>
      <w:r>
        <w:rPr>
          <w:rFonts w:ascii="宋体" w:eastAsia="宋体" w:hAnsi="宋体" w:cs="宋体" w:hint="eastAsia"/>
          <w:sz w:val="32"/>
          <w:szCs w:val="32"/>
        </w:rPr>
        <w:t>Mixly</w:t>
      </w:r>
      <w:proofErr w:type="spellEnd"/>
      <w:r>
        <w:rPr>
          <w:rFonts w:ascii="宋体" w:eastAsia="宋体" w:hAnsi="宋体" w:cs="宋体" w:hint="eastAsia"/>
          <w:sz w:val="32"/>
          <w:szCs w:val="32"/>
        </w:rPr>
        <w:t>编程控制平台）。创作的模型作品可以运行，能够实现能源的转化和存储，并作为驱动电源，完成相应的生产生活的加工和服务。</w:t>
      </w:r>
    </w:p>
    <w:p w:rsidR="00E75E88" w:rsidRDefault="00733098">
      <w:pPr>
        <w:adjustRightInd w:val="0"/>
        <w:snapToGrid w:val="0"/>
        <w:spacing w:line="560" w:lineRule="exact"/>
        <w:ind w:firstLineChars="150" w:firstLine="480"/>
        <w:rPr>
          <w:rFonts w:ascii="宋体" w:eastAsia="宋体" w:hAnsi="宋体" w:cs="宋体"/>
          <w:sz w:val="32"/>
          <w:szCs w:val="32"/>
        </w:rPr>
      </w:pPr>
      <w:r>
        <w:rPr>
          <w:rFonts w:ascii="宋体" w:eastAsia="宋体" w:hAnsi="宋体" w:cs="宋体" w:hint="eastAsia"/>
          <w:sz w:val="32"/>
          <w:szCs w:val="32"/>
        </w:rPr>
        <w:t>（2）参加活动材料：参加活动的青少年需提交如下内容：</w:t>
      </w:r>
    </w:p>
    <w:p w:rsidR="00E75E88" w:rsidRDefault="00733098">
      <w:pPr>
        <w:numPr>
          <w:ilvl w:val="0"/>
          <w:numId w:val="4"/>
        </w:num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作品图片:完成绿色能源智慧工程设备设施模型的搭建，并从不同的角度对所创作的作品进行拍摄，要求图片不少于4张，格式为.jpg或.</w:t>
      </w:r>
      <w:proofErr w:type="spellStart"/>
      <w:r>
        <w:rPr>
          <w:rFonts w:ascii="宋体" w:eastAsia="宋体" w:hAnsi="宋体" w:cs="宋体" w:hint="eastAsia"/>
          <w:sz w:val="32"/>
          <w:szCs w:val="32"/>
        </w:rPr>
        <w:t>png</w:t>
      </w:r>
      <w:proofErr w:type="spellEnd"/>
      <w:r>
        <w:rPr>
          <w:rFonts w:ascii="宋体" w:eastAsia="宋体" w:hAnsi="宋体" w:cs="宋体" w:hint="eastAsia"/>
          <w:sz w:val="32"/>
          <w:szCs w:val="32"/>
        </w:rPr>
        <w:t>格式；</w:t>
      </w:r>
    </w:p>
    <w:p w:rsidR="00E75E88" w:rsidRDefault="00733098">
      <w:pPr>
        <w:numPr>
          <w:ilvl w:val="0"/>
          <w:numId w:val="4"/>
        </w:num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作品说明书：对自己所创作的作品撰写说明书，说明书内容包括但不限于创作的目的、工作原理、主要功</w:t>
      </w:r>
      <w:r>
        <w:rPr>
          <w:rFonts w:ascii="宋体" w:eastAsia="宋体" w:hAnsi="宋体" w:cs="宋体" w:hint="eastAsia"/>
          <w:sz w:val="32"/>
          <w:szCs w:val="32"/>
        </w:rPr>
        <w:lastRenderedPageBreak/>
        <w:t>能模块、以及作品的应用价值等，说明书的格式为Word文档或PDF文档（参考附件1《作品说明书样式模板》）。</w:t>
      </w:r>
    </w:p>
    <w:p w:rsidR="00E75E88" w:rsidRDefault="00733098">
      <w:pPr>
        <w:numPr>
          <w:ilvl w:val="0"/>
          <w:numId w:val="4"/>
        </w:num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将上述图片和说明文档打包为压缩文件，文件命名格式为省-市-学校名称-学生名称-作品名称，如：四川省-成都市-某某中学-张某某-《智慧新能源家园》。如压缩包不按要求命名，一律视为放弃活动。</w:t>
      </w:r>
    </w:p>
    <w:p w:rsidR="00E75E88" w:rsidRDefault="00733098">
      <w:pPr>
        <w:numPr>
          <w:ilvl w:val="0"/>
          <w:numId w:val="3"/>
        </w:num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评分标准</w:t>
      </w:r>
    </w:p>
    <w:p w:rsidR="00E75E88" w:rsidRDefault="00733098">
      <w:pPr>
        <w:adjustRightInd w:val="0"/>
        <w:snapToGrid w:val="0"/>
        <w:spacing w:line="560" w:lineRule="exact"/>
        <w:ind w:firstLineChars="250" w:firstLine="800"/>
        <w:rPr>
          <w:rFonts w:ascii="宋体" w:eastAsia="宋体" w:hAnsi="宋体" w:cs="宋体"/>
          <w:sz w:val="32"/>
          <w:szCs w:val="32"/>
        </w:rPr>
      </w:pPr>
      <w:r>
        <w:rPr>
          <w:rFonts w:ascii="宋体" w:eastAsia="宋体" w:hAnsi="宋体" w:cs="宋体" w:hint="eastAsia"/>
          <w:sz w:val="32"/>
          <w:szCs w:val="32"/>
        </w:rPr>
        <w:t>评分从作品规范性、知识贯通性、设计创新性和技术智能化多个维度进行综合评比，具体分值和评选说明如下表：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095"/>
        <w:gridCol w:w="4591"/>
      </w:tblGrid>
      <w:tr w:rsidR="00E75E88">
        <w:trPr>
          <w:jc w:val="center"/>
        </w:trPr>
        <w:tc>
          <w:tcPr>
            <w:tcW w:w="969"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项目</w:t>
            </w: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指标</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描述</w:t>
            </w:r>
          </w:p>
        </w:tc>
      </w:tr>
      <w:tr w:rsidR="00E75E88">
        <w:trPr>
          <w:jc w:val="center"/>
        </w:trPr>
        <w:tc>
          <w:tcPr>
            <w:tcW w:w="969" w:type="pct"/>
            <w:vMerge w:val="restart"/>
            <w:tcBorders>
              <w:top w:val="nil"/>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作品规范（25%）</w:t>
            </w: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价值实用性（5%）</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所创作的作品具有较好的实用价值，可以解决现实中存在的一些问题，满足人类生产生活的需要。</w:t>
            </w:r>
          </w:p>
        </w:tc>
      </w:tr>
      <w:tr w:rsidR="00E75E88">
        <w:trPr>
          <w:jc w:val="center"/>
        </w:trPr>
        <w:tc>
          <w:tcPr>
            <w:tcW w:w="0" w:type="auto"/>
            <w:vMerge/>
            <w:tcBorders>
              <w:top w:val="nil"/>
              <w:left w:val="single" w:sz="4" w:space="0" w:color="auto"/>
              <w:bottom w:val="single" w:sz="4" w:space="0" w:color="auto"/>
              <w:right w:val="single" w:sz="4" w:space="0" w:color="auto"/>
            </w:tcBorders>
            <w:vAlign w:val="center"/>
          </w:tcPr>
          <w:p w:rsidR="00E75E88" w:rsidRDefault="00E75E88">
            <w:pPr>
              <w:adjustRightInd w:val="0"/>
              <w:snapToGrid w:val="0"/>
              <w:spacing w:line="560" w:lineRule="exact"/>
              <w:rPr>
                <w:rFonts w:ascii="宋体" w:eastAsia="宋体" w:hAnsi="宋体" w:cs="宋体"/>
                <w:sz w:val="32"/>
                <w:szCs w:val="32"/>
              </w:rPr>
            </w:pP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作品完整性（5%）</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所创作的作品的具有整体完整性，包括外观完善、整体的牢固可靠、智能控制部分动作流畅。</w:t>
            </w:r>
          </w:p>
        </w:tc>
      </w:tr>
      <w:tr w:rsidR="00E75E88">
        <w:trPr>
          <w:jc w:val="center"/>
        </w:trPr>
        <w:tc>
          <w:tcPr>
            <w:tcW w:w="0" w:type="auto"/>
            <w:vMerge/>
            <w:tcBorders>
              <w:top w:val="nil"/>
              <w:left w:val="single" w:sz="4" w:space="0" w:color="auto"/>
              <w:bottom w:val="single" w:sz="4" w:space="0" w:color="auto"/>
              <w:right w:val="single" w:sz="4" w:space="0" w:color="auto"/>
            </w:tcBorders>
            <w:vAlign w:val="center"/>
          </w:tcPr>
          <w:p w:rsidR="00E75E88" w:rsidRDefault="00E75E88">
            <w:pPr>
              <w:adjustRightInd w:val="0"/>
              <w:snapToGrid w:val="0"/>
              <w:spacing w:line="560" w:lineRule="exact"/>
              <w:rPr>
                <w:rFonts w:ascii="宋体" w:eastAsia="宋体" w:hAnsi="宋体" w:cs="宋体"/>
                <w:sz w:val="32"/>
                <w:szCs w:val="32"/>
              </w:rPr>
            </w:pP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能源综合性（15%）</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所创作的作品使用了不低于2种新能源的发电设施，如风能、水能、电能、太阳能等。</w:t>
            </w:r>
          </w:p>
        </w:tc>
      </w:tr>
      <w:tr w:rsidR="00E75E88">
        <w:trPr>
          <w:jc w:val="center"/>
        </w:trPr>
        <w:tc>
          <w:tcPr>
            <w:tcW w:w="969" w:type="pct"/>
            <w:vMerge w:val="restart"/>
            <w:tcBorders>
              <w:top w:val="nil"/>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知识贯通（15%）</w:t>
            </w: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基础知识应用（8%）</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所创作的作品充分融合基础知识，包括但不限于数学、物理、化学等。</w:t>
            </w:r>
          </w:p>
        </w:tc>
      </w:tr>
      <w:tr w:rsidR="00E75E88">
        <w:trPr>
          <w:jc w:val="center"/>
        </w:trPr>
        <w:tc>
          <w:tcPr>
            <w:tcW w:w="0" w:type="auto"/>
            <w:vMerge/>
            <w:tcBorders>
              <w:top w:val="nil"/>
              <w:left w:val="single" w:sz="4" w:space="0" w:color="auto"/>
              <w:bottom w:val="single" w:sz="4" w:space="0" w:color="auto"/>
              <w:right w:val="single" w:sz="4" w:space="0" w:color="auto"/>
            </w:tcBorders>
            <w:vAlign w:val="center"/>
          </w:tcPr>
          <w:p w:rsidR="00E75E88" w:rsidRDefault="00E75E88">
            <w:pPr>
              <w:adjustRightInd w:val="0"/>
              <w:snapToGrid w:val="0"/>
              <w:spacing w:line="560" w:lineRule="exact"/>
              <w:rPr>
                <w:rFonts w:ascii="宋体" w:eastAsia="宋体" w:hAnsi="宋体" w:cs="宋体"/>
                <w:sz w:val="32"/>
                <w:szCs w:val="32"/>
              </w:rPr>
            </w:pP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高阶知识应用（7%）</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所创作的作品充分融合高阶知识，包括但不限于自动控制、电子电路、工业设计、结构力学等。</w:t>
            </w:r>
          </w:p>
        </w:tc>
      </w:tr>
      <w:tr w:rsidR="00E75E88">
        <w:trPr>
          <w:jc w:val="center"/>
        </w:trPr>
        <w:tc>
          <w:tcPr>
            <w:tcW w:w="969" w:type="pct"/>
            <w:vMerge w:val="restart"/>
            <w:tcBorders>
              <w:top w:val="nil"/>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创新设计30%</w:t>
            </w: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场景创新性（5%）</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在新能源应用场景的选择上具有创新性，有明确的场景应用主题，作品设计符合场景的创新需求。</w:t>
            </w:r>
          </w:p>
        </w:tc>
      </w:tr>
      <w:tr w:rsidR="00E75E88">
        <w:trPr>
          <w:jc w:val="center"/>
        </w:trPr>
        <w:tc>
          <w:tcPr>
            <w:tcW w:w="0" w:type="auto"/>
            <w:vMerge/>
            <w:tcBorders>
              <w:top w:val="nil"/>
              <w:left w:val="single" w:sz="4" w:space="0" w:color="auto"/>
              <w:bottom w:val="single" w:sz="4" w:space="0" w:color="auto"/>
              <w:right w:val="single" w:sz="4" w:space="0" w:color="auto"/>
            </w:tcBorders>
            <w:vAlign w:val="center"/>
          </w:tcPr>
          <w:p w:rsidR="00E75E88" w:rsidRDefault="00E75E88">
            <w:pPr>
              <w:adjustRightInd w:val="0"/>
              <w:snapToGrid w:val="0"/>
              <w:spacing w:line="560" w:lineRule="exact"/>
              <w:rPr>
                <w:rFonts w:ascii="宋体" w:eastAsia="宋体" w:hAnsi="宋体" w:cs="宋体"/>
                <w:sz w:val="32"/>
                <w:szCs w:val="32"/>
              </w:rPr>
            </w:pP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结构创新性（15%）</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作品的整体结构设计和搭建具有创新性，结构设计符合科学原理，同时要</w:t>
            </w:r>
          </w:p>
        </w:tc>
      </w:tr>
      <w:tr w:rsidR="00E75E88">
        <w:trPr>
          <w:jc w:val="center"/>
        </w:trPr>
        <w:tc>
          <w:tcPr>
            <w:tcW w:w="0" w:type="auto"/>
            <w:vMerge/>
            <w:tcBorders>
              <w:top w:val="nil"/>
              <w:left w:val="single" w:sz="4" w:space="0" w:color="auto"/>
              <w:bottom w:val="single" w:sz="4" w:space="0" w:color="auto"/>
              <w:right w:val="single" w:sz="4" w:space="0" w:color="auto"/>
            </w:tcBorders>
            <w:vAlign w:val="center"/>
          </w:tcPr>
          <w:p w:rsidR="00E75E88" w:rsidRDefault="00E75E88">
            <w:pPr>
              <w:adjustRightInd w:val="0"/>
              <w:snapToGrid w:val="0"/>
              <w:spacing w:line="560" w:lineRule="exact"/>
              <w:rPr>
                <w:rFonts w:ascii="宋体" w:eastAsia="宋体" w:hAnsi="宋体" w:cs="宋体"/>
                <w:sz w:val="32"/>
                <w:szCs w:val="32"/>
              </w:rPr>
            </w:pP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外观创新性（10%）</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作品的整体外观具有创新性，整体布局合理、整齐、整洁，作品细节处理得当，实现方法有新意。</w:t>
            </w:r>
          </w:p>
        </w:tc>
      </w:tr>
      <w:tr w:rsidR="00E75E88">
        <w:trPr>
          <w:jc w:val="center"/>
        </w:trPr>
        <w:tc>
          <w:tcPr>
            <w:tcW w:w="969" w:type="pct"/>
            <w:vMerge w:val="restart"/>
            <w:tcBorders>
              <w:top w:val="nil"/>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智能技术30%</w:t>
            </w: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智能电路（10%）</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智能控制电路设计合理，实际线路布局规范，可以实现作品控制功能的目标。</w:t>
            </w:r>
          </w:p>
        </w:tc>
      </w:tr>
      <w:tr w:rsidR="00E75E88">
        <w:trPr>
          <w:jc w:val="center"/>
        </w:trPr>
        <w:tc>
          <w:tcPr>
            <w:tcW w:w="0" w:type="auto"/>
            <w:vMerge/>
            <w:tcBorders>
              <w:top w:val="nil"/>
              <w:left w:val="single" w:sz="4" w:space="0" w:color="auto"/>
              <w:bottom w:val="single" w:sz="4" w:space="0" w:color="auto"/>
              <w:right w:val="single" w:sz="4" w:space="0" w:color="auto"/>
            </w:tcBorders>
            <w:vAlign w:val="center"/>
          </w:tcPr>
          <w:p w:rsidR="00E75E88" w:rsidRDefault="00E75E88">
            <w:pPr>
              <w:adjustRightInd w:val="0"/>
              <w:snapToGrid w:val="0"/>
              <w:spacing w:line="560" w:lineRule="exact"/>
              <w:rPr>
                <w:rFonts w:ascii="宋体" w:eastAsia="宋体" w:hAnsi="宋体" w:cs="宋体"/>
                <w:sz w:val="32"/>
                <w:szCs w:val="32"/>
              </w:rPr>
            </w:pP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智能控制（10%）</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作品具有主控板，有完成的控制程序，程序设计科学合理，结构清晰，内容简洁。</w:t>
            </w:r>
          </w:p>
        </w:tc>
      </w:tr>
      <w:tr w:rsidR="00E75E88">
        <w:trPr>
          <w:jc w:val="center"/>
        </w:trPr>
        <w:tc>
          <w:tcPr>
            <w:tcW w:w="0" w:type="auto"/>
            <w:vMerge/>
            <w:tcBorders>
              <w:top w:val="nil"/>
              <w:left w:val="single" w:sz="4" w:space="0" w:color="auto"/>
              <w:bottom w:val="single" w:sz="4" w:space="0" w:color="auto"/>
              <w:right w:val="single" w:sz="4" w:space="0" w:color="auto"/>
            </w:tcBorders>
            <w:vAlign w:val="center"/>
          </w:tcPr>
          <w:p w:rsidR="00E75E88" w:rsidRDefault="00E75E88">
            <w:pPr>
              <w:adjustRightInd w:val="0"/>
              <w:snapToGrid w:val="0"/>
              <w:spacing w:line="560" w:lineRule="exact"/>
              <w:rPr>
                <w:rFonts w:ascii="宋体" w:eastAsia="宋体" w:hAnsi="宋体" w:cs="宋体"/>
                <w:sz w:val="32"/>
                <w:szCs w:val="32"/>
              </w:rPr>
            </w:pPr>
          </w:p>
        </w:tc>
        <w:tc>
          <w:tcPr>
            <w:tcW w:w="1262"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智能元器件（10%）</w:t>
            </w:r>
          </w:p>
        </w:tc>
        <w:tc>
          <w:tcPr>
            <w:tcW w:w="2767" w:type="pct"/>
            <w:tcBorders>
              <w:top w:val="single" w:sz="4" w:space="0" w:color="auto"/>
              <w:left w:val="single" w:sz="4" w:space="0" w:color="auto"/>
              <w:bottom w:val="single" w:sz="4" w:space="0" w:color="auto"/>
              <w:right w:val="single" w:sz="4" w:space="0" w:color="auto"/>
            </w:tcBorders>
            <w:vAlign w:val="center"/>
          </w:tcPr>
          <w:p w:rsidR="00E75E88" w:rsidRDefault="00733098">
            <w:p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作品使用不低于2种智能化元器件，包括但不限于各种智能传感器、智能控制电机等。</w:t>
            </w:r>
          </w:p>
        </w:tc>
      </w:tr>
    </w:tbl>
    <w:p w:rsidR="00E75E88" w:rsidRDefault="00E75E88">
      <w:pPr>
        <w:adjustRightInd w:val="0"/>
        <w:snapToGrid w:val="0"/>
        <w:spacing w:line="560" w:lineRule="exact"/>
        <w:rPr>
          <w:rFonts w:ascii="宋体" w:eastAsia="宋体" w:hAnsi="宋体" w:cs="宋体"/>
          <w:sz w:val="32"/>
          <w:szCs w:val="32"/>
        </w:rPr>
      </w:pPr>
    </w:p>
    <w:p w:rsidR="00E75E88" w:rsidRDefault="00733098">
      <w:pPr>
        <w:numPr>
          <w:ilvl w:val="0"/>
          <w:numId w:val="3"/>
        </w:num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不予评价</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参加活动的学生存在以下情况的，作不予评价处理：</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1.学生在报名截止之前没有完成报名和作品提交。</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2.学生提交的作品和设计说明存在严重抄袭的现象。</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3.学生没有按照活动要求提交活动材料，或提交的内容存在缺失的现象。</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4.学生被投诉且成立。</w:t>
      </w:r>
    </w:p>
    <w:p w:rsidR="00E75E88" w:rsidRDefault="00733098">
      <w:pPr>
        <w:numPr>
          <w:ilvl w:val="0"/>
          <w:numId w:val="3"/>
        </w:num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相关说明</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1.活动</w:t>
      </w:r>
      <w:r>
        <w:rPr>
          <w:rFonts w:ascii="宋体" w:eastAsia="宋体" w:hAnsi="宋体" w:cs="宋体"/>
          <w:sz w:val="32"/>
          <w:szCs w:val="32"/>
        </w:rPr>
        <w:t>接受社会的监督，评审工作实行异议制度。任何单位或者个人对</w:t>
      </w:r>
      <w:r>
        <w:rPr>
          <w:rFonts w:ascii="宋体" w:eastAsia="宋体" w:hAnsi="宋体" w:cs="宋体" w:hint="eastAsia"/>
          <w:sz w:val="32"/>
          <w:szCs w:val="32"/>
        </w:rPr>
        <w:t>活动</w:t>
      </w:r>
      <w:r>
        <w:rPr>
          <w:rFonts w:ascii="宋体" w:eastAsia="宋体" w:hAnsi="宋体" w:cs="宋体"/>
          <w:sz w:val="32"/>
          <w:szCs w:val="32"/>
        </w:rPr>
        <w:t>成绩持有异议的，应当在项目成绩公布之日起</w:t>
      </w:r>
      <w:r>
        <w:rPr>
          <w:rFonts w:ascii="宋体" w:eastAsia="宋体" w:hAnsi="宋体" w:cs="宋体" w:hint="eastAsia"/>
          <w:sz w:val="32"/>
          <w:szCs w:val="32"/>
        </w:rPr>
        <w:t>5</w:t>
      </w:r>
      <w:r>
        <w:rPr>
          <w:rFonts w:ascii="宋体" w:eastAsia="宋体" w:hAnsi="宋体" w:cs="宋体"/>
          <w:sz w:val="32"/>
          <w:szCs w:val="32"/>
        </w:rPr>
        <w:t>日内向活动组委会提出，逾期不予受理。</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2.学生不得跨组别参与，一经发现或举报，将取消其资格，已经评选的成绩作废。</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3.倡导以最小的成本获得最大的教育价值，即节约、绿色、高效。</w:t>
      </w:r>
    </w:p>
    <w:p w:rsidR="00E75E88" w:rsidRDefault="00733098">
      <w:pPr>
        <w:numPr>
          <w:ilvl w:val="0"/>
          <w:numId w:val="3"/>
        </w:numPr>
        <w:adjustRightInd w:val="0"/>
        <w:snapToGrid w:val="0"/>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知识产权声明</w:t>
      </w:r>
    </w:p>
    <w:p w:rsidR="00E75E88" w:rsidRDefault="00733098">
      <w:pPr>
        <w:adjustRightInd w:val="0"/>
        <w:snapToGrid w:val="0"/>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活动</w:t>
      </w:r>
      <w:r>
        <w:rPr>
          <w:rFonts w:ascii="宋体" w:eastAsia="宋体" w:hAnsi="宋体" w:cs="宋体"/>
          <w:sz w:val="32"/>
          <w:szCs w:val="32"/>
        </w:rPr>
        <w:t>鼓励并倡导技术创新以及技术开源，并尊重</w:t>
      </w:r>
      <w:r>
        <w:rPr>
          <w:rFonts w:ascii="宋体" w:eastAsia="宋体" w:hAnsi="宋体" w:cs="宋体" w:hint="eastAsia"/>
          <w:sz w:val="32"/>
          <w:szCs w:val="32"/>
        </w:rPr>
        <w:t>参加活动学生</w:t>
      </w:r>
      <w:r>
        <w:rPr>
          <w:rFonts w:ascii="宋体" w:eastAsia="宋体" w:hAnsi="宋体" w:cs="宋体"/>
          <w:sz w:val="32"/>
          <w:szCs w:val="32"/>
        </w:rPr>
        <w:t>的知识产权。</w:t>
      </w:r>
      <w:r>
        <w:rPr>
          <w:rFonts w:ascii="宋体" w:eastAsia="宋体" w:hAnsi="宋体" w:cs="宋体" w:hint="eastAsia"/>
          <w:sz w:val="32"/>
          <w:szCs w:val="32"/>
        </w:rPr>
        <w:t>活动</w:t>
      </w:r>
      <w:r>
        <w:rPr>
          <w:rFonts w:ascii="宋体" w:eastAsia="宋体" w:hAnsi="宋体" w:cs="宋体"/>
          <w:sz w:val="32"/>
          <w:szCs w:val="32"/>
        </w:rPr>
        <w:t>中开发的所有知识产权均归</w:t>
      </w:r>
      <w:r>
        <w:rPr>
          <w:rFonts w:ascii="宋体" w:eastAsia="宋体" w:hAnsi="宋体" w:cs="宋体" w:hint="eastAsia"/>
          <w:sz w:val="32"/>
          <w:szCs w:val="32"/>
        </w:rPr>
        <w:t>参加活动的学生</w:t>
      </w:r>
      <w:r>
        <w:rPr>
          <w:rFonts w:ascii="宋体" w:eastAsia="宋体" w:hAnsi="宋体" w:cs="宋体"/>
          <w:sz w:val="32"/>
          <w:szCs w:val="32"/>
        </w:rPr>
        <w:t>所有，</w:t>
      </w:r>
      <w:r>
        <w:rPr>
          <w:rFonts w:ascii="宋体" w:eastAsia="宋体" w:hAnsi="宋体" w:cs="宋体" w:hint="eastAsia"/>
          <w:sz w:val="32"/>
          <w:szCs w:val="32"/>
        </w:rPr>
        <w:t>活动</w:t>
      </w:r>
      <w:r>
        <w:rPr>
          <w:rFonts w:ascii="宋体" w:eastAsia="宋体" w:hAnsi="宋体" w:cs="宋体"/>
          <w:sz w:val="32"/>
          <w:szCs w:val="32"/>
        </w:rPr>
        <w:t>组委会不参与处理</w:t>
      </w:r>
      <w:r>
        <w:rPr>
          <w:rFonts w:ascii="宋体" w:eastAsia="宋体" w:hAnsi="宋体" w:cs="宋体" w:hint="eastAsia"/>
          <w:sz w:val="32"/>
          <w:szCs w:val="32"/>
        </w:rPr>
        <w:t>相关</w:t>
      </w:r>
      <w:r>
        <w:rPr>
          <w:rFonts w:ascii="宋体" w:eastAsia="宋体" w:hAnsi="宋体" w:cs="宋体"/>
          <w:sz w:val="32"/>
          <w:szCs w:val="32"/>
        </w:rPr>
        <w:t>的知识产权纠纷。</w:t>
      </w:r>
      <w:r>
        <w:rPr>
          <w:rFonts w:ascii="宋体" w:eastAsia="宋体" w:hAnsi="宋体" w:cs="宋体" w:hint="eastAsia"/>
          <w:sz w:val="32"/>
          <w:szCs w:val="32"/>
        </w:rPr>
        <w:t>参加活动</w:t>
      </w:r>
      <w:r>
        <w:rPr>
          <w:rFonts w:ascii="宋体" w:eastAsia="宋体" w:hAnsi="宋体" w:cs="宋体"/>
          <w:sz w:val="32"/>
          <w:szCs w:val="32"/>
        </w:rPr>
        <w:t>的学生须尊重原产品的所有知识产权归属方，不得针对产品进行反向工程、复制、翻译等任何有损于归属方知识产权的行为。</w:t>
      </w:r>
    </w:p>
    <w:p w:rsidR="00E75E88" w:rsidRDefault="00E75E88">
      <w:pPr>
        <w:adjustRightInd w:val="0"/>
        <w:snapToGrid w:val="0"/>
        <w:spacing w:line="560" w:lineRule="exact"/>
        <w:rPr>
          <w:rFonts w:ascii="宋体" w:eastAsia="宋体" w:hAnsi="宋体" w:cs="宋体"/>
          <w:sz w:val="32"/>
          <w:szCs w:val="32"/>
        </w:rPr>
      </w:pPr>
    </w:p>
    <w:p w:rsidR="00E75E88" w:rsidRDefault="00E75E88"/>
    <w:sectPr w:rsidR="00E75E8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7F" w:rsidRDefault="0068227F">
      <w:r>
        <w:separator/>
      </w:r>
    </w:p>
  </w:endnote>
  <w:endnote w:type="continuationSeparator" w:id="0">
    <w:p w:rsidR="0068227F" w:rsidRDefault="0068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enlo">
    <w:charset w:val="00"/>
    <w:family w:val="auto"/>
    <w:pitch w:val="default"/>
    <w:sig w:usb0="E60022FF" w:usb1="D200F9FB" w:usb2="02000028" w:usb3="00000000" w:csb0="600001DF" w:csb1="FFDF0000"/>
  </w:font>
  <w:font w:name="Microsoft YaHei UI">
    <w:altName w:val="苹方-简"/>
    <w:panose1 w:val="020B0503020204020204"/>
    <w:charset w:val="86"/>
    <w:family w:val="swiss"/>
    <w:pitch w:val="variable"/>
    <w:sig w:usb0="80000287" w:usb1="28CF3C52" w:usb2="00000016" w:usb3="00000000" w:csb0="0004001F" w:csb1="00000000"/>
  </w:font>
  <w:font w:name="方正大标宋_GBK">
    <w:altName w:val="汉仪书宋二KW"/>
    <w:panose1 w:val="03000509000000000000"/>
    <w:charset w:val="86"/>
    <w:family w:val="script"/>
    <w:pitch w:val="fixed"/>
    <w:sig w:usb0="00000001" w:usb1="080E0000" w:usb2="00000010" w:usb3="00000000" w:csb0="00040000" w:csb1="00000000"/>
  </w:font>
  <w:font w:name="楷体_GB2312">
    <w:altName w:val="汉仪楷体简"/>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crosoft JhengHei">
    <w:altName w:val="汉仪中简黑简"/>
    <w:panose1 w:val="020B0604030504040204"/>
    <w:charset w:val="88"/>
    <w:family w:val="swiss"/>
    <w:pitch w:val="variable"/>
    <w:sig w:usb0="00000087" w:usb1="288F40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AutoText"/>
      </w:docPartObj>
    </w:sdtPr>
    <w:sdtContent>
      <w:p w:rsidR="00733098" w:rsidRDefault="00733098">
        <w:pPr>
          <w:pStyle w:val="ad"/>
          <w:jc w:val="center"/>
        </w:pPr>
        <w:r>
          <w:fldChar w:fldCharType="begin"/>
        </w:r>
        <w:r>
          <w:instrText>PAGE   \* MERGEFORMAT</w:instrText>
        </w:r>
        <w:r>
          <w:fldChar w:fldCharType="separate"/>
        </w:r>
        <w:r w:rsidR="002A7810" w:rsidRPr="002A7810">
          <w:rPr>
            <w:noProof/>
            <w:lang w:val="zh-CN"/>
          </w:rPr>
          <w:t>37</w:t>
        </w:r>
        <w:r>
          <w:fldChar w:fldCharType="end"/>
        </w:r>
      </w:p>
    </w:sdtContent>
  </w:sdt>
  <w:p w:rsidR="00733098" w:rsidRDefault="007330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7F" w:rsidRDefault="0068227F">
      <w:r>
        <w:separator/>
      </w:r>
    </w:p>
  </w:footnote>
  <w:footnote w:type="continuationSeparator" w:id="0">
    <w:p w:rsidR="0068227F" w:rsidRDefault="0068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768588"/>
    <w:multiLevelType w:val="singleLevel"/>
    <w:tmpl w:val="F9768588"/>
    <w:lvl w:ilvl="0">
      <w:start w:val="2"/>
      <w:numFmt w:val="decimal"/>
      <w:suff w:val="space"/>
      <w:lvlText w:val="%1."/>
      <w:lvlJc w:val="left"/>
      <w:pPr>
        <w:ind w:left="-148"/>
      </w:pPr>
    </w:lvl>
  </w:abstractNum>
  <w:abstractNum w:abstractNumId="1" w15:restartNumberingAfterBreak="0">
    <w:nsid w:val="FAC64E3B"/>
    <w:multiLevelType w:val="singleLevel"/>
    <w:tmpl w:val="FAC64E3B"/>
    <w:lvl w:ilvl="0">
      <w:start w:val="2"/>
      <w:numFmt w:val="decimal"/>
      <w:suff w:val="space"/>
      <w:lvlText w:val="%1."/>
      <w:lvlJc w:val="left"/>
      <w:pPr>
        <w:ind w:left="420"/>
      </w:pPr>
    </w:lvl>
  </w:abstractNum>
  <w:abstractNum w:abstractNumId="2" w15:restartNumberingAfterBreak="0">
    <w:nsid w:val="042B13A7"/>
    <w:multiLevelType w:val="multilevel"/>
    <w:tmpl w:val="042B13A7"/>
    <w:lvl w:ilvl="0">
      <w:start w:val="1"/>
      <w:numFmt w:val="bullet"/>
      <w:lvlText w:val=""/>
      <w:lvlJc w:val="left"/>
      <w:pPr>
        <w:ind w:left="1080" w:hanging="440"/>
      </w:pPr>
      <w:rPr>
        <w:rFonts w:ascii="Wingdings" w:hAnsi="Wingdings" w:hint="default"/>
      </w:rPr>
    </w:lvl>
    <w:lvl w:ilvl="1">
      <w:start w:val="1"/>
      <w:numFmt w:val="bullet"/>
      <w:lvlText w:val=""/>
      <w:lvlJc w:val="left"/>
      <w:pPr>
        <w:ind w:left="1520" w:hanging="440"/>
      </w:pPr>
      <w:rPr>
        <w:rFonts w:ascii="Wingdings" w:hAnsi="Wingdings" w:hint="default"/>
      </w:rPr>
    </w:lvl>
    <w:lvl w:ilvl="2">
      <w:start w:val="1"/>
      <w:numFmt w:val="bullet"/>
      <w:lvlText w:val=""/>
      <w:lvlJc w:val="left"/>
      <w:pPr>
        <w:ind w:left="1960" w:hanging="440"/>
      </w:pPr>
      <w:rPr>
        <w:rFonts w:ascii="Wingdings" w:hAnsi="Wingdings" w:hint="default"/>
      </w:rPr>
    </w:lvl>
    <w:lvl w:ilvl="3">
      <w:start w:val="1"/>
      <w:numFmt w:val="bullet"/>
      <w:lvlText w:val=""/>
      <w:lvlJc w:val="left"/>
      <w:pPr>
        <w:ind w:left="2400" w:hanging="440"/>
      </w:pPr>
      <w:rPr>
        <w:rFonts w:ascii="Wingdings" w:hAnsi="Wingdings" w:hint="default"/>
      </w:rPr>
    </w:lvl>
    <w:lvl w:ilvl="4">
      <w:start w:val="1"/>
      <w:numFmt w:val="bullet"/>
      <w:lvlText w:val=""/>
      <w:lvlJc w:val="left"/>
      <w:pPr>
        <w:ind w:left="2840" w:hanging="440"/>
      </w:pPr>
      <w:rPr>
        <w:rFonts w:ascii="Wingdings" w:hAnsi="Wingdings" w:hint="default"/>
      </w:rPr>
    </w:lvl>
    <w:lvl w:ilvl="5">
      <w:start w:val="1"/>
      <w:numFmt w:val="bullet"/>
      <w:lvlText w:val=""/>
      <w:lvlJc w:val="left"/>
      <w:pPr>
        <w:ind w:left="3280" w:hanging="440"/>
      </w:pPr>
      <w:rPr>
        <w:rFonts w:ascii="Wingdings" w:hAnsi="Wingdings" w:hint="default"/>
      </w:rPr>
    </w:lvl>
    <w:lvl w:ilvl="6">
      <w:start w:val="1"/>
      <w:numFmt w:val="bullet"/>
      <w:lvlText w:val=""/>
      <w:lvlJc w:val="left"/>
      <w:pPr>
        <w:ind w:left="3720" w:hanging="440"/>
      </w:pPr>
      <w:rPr>
        <w:rFonts w:ascii="Wingdings" w:hAnsi="Wingdings" w:hint="default"/>
      </w:rPr>
    </w:lvl>
    <w:lvl w:ilvl="7">
      <w:start w:val="1"/>
      <w:numFmt w:val="bullet"/>
      <w:lvlText w:val=""/>
      <w:lvlJc w:val="left"/>
      <w:pPr>
        <w:ind w:left="4160" w:hanging="440"/>
      </w:pPr>
      <w:rPr>
        <w:rFonts w:ascii="Wingdings" w:hAnsi="Wingdings" w:hint="default"/>
      </w:rPr>
    </w:lvl>
    <w:lvl w:ilvl="8">
      <w:start w:val="1"/>
      <w:numFmt w:val="bullet"/>
      <w:lvlText w:val=""/>
      <w:lvlJc w:val="left"/>
      <w:pPr>
        <w:ind w:left="4600" w:hanging="440"/>
      </w:pPr>
      <w:rPr>
        <w:rFonts w:ascii="Wingdings" w:hAnsi="Wingdings" w:hint="default"/>
      </w:rPr>
    </w:lvl>
  </w:abstractNum>
  <w:abstractNum w:abstractNumId="3" w15:restartNumberingAfterBreak="0">
    <w:nsid w:val="49CFED2B"/>
    <w:multiLevelType w:val="singleLevel"/>
    <w:tmpl w:val="49CFED2B"/>
    <w:lvl w:ilvl="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11"/>
    <w:rsid w:val="D3E93749"/>
    <w:rsid w:val="00003799"/>
    <w:rsid w:val="000D2EBF"/>
    <w:rsid w:val="001100E0"/>
    <w:rsid w:val="002A7810"/>
    <w:rsid w:val="003177B6"/>
    <w:rsid w:val="00563111"/>
    <w:rsid w:val="00593552"/>
    <w:rsid w:val="00674AE6"/>
    <w:rsid w:val="0068227F"/>
    <w:rsid w:val="00733098"/>
    <w:rsid w:val="0085253D"/>
    <w:rsid w:val="008D1CB7"/>
    <w:rsid w:val="008D5D1B"/>
    <w:rsid w:val="00A13FF5"/>
    <w:rsid w:val="00A16C34"/>
    <w:rsid w:val="00B01FBB"/>
    <w:rsid w:val="00DB5365"/>
    <w:rsid w:val="00E04F11"/>
    <w:rsid w:val="00E7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94D9AF"/>
  <w15:docId w15:val="{166454E0-E089-4EB8-A2DA-B9F25BEC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uiPriority="0"/>
    <w:lsdException w:name="HTML Definition" w:uiPriority="0"/>
    <w:lsdException w:name="HTML Keyboard" w:uiPriority="0"/>
    <w:lsdException w:name="HTML Preformatted" w:semiHidden="1" w:unhideWhenUsed="1"/>
    <w:lsdException w:name="HTML Sample" w:uiPriority="0"/>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left"/>
      <w:outlineLvl w:val="0"/>
    </w:pPr>
    <w:rPr>
      <w:rFonts w:ascii="Calibri" w:eastAsia="宋体" w:hAnsi="Calibri" w:cs="Times New Roman"/>
      <w:b/>
      <w:bCs/>
      <w:kern w:val="44"/>
      <w:sz w:val="44"/>
      <w:szCs w:val="44"/>
      <w:lang w:eastAsia="en-US"/>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jc w:val="left"/>
    </w:pPr>
    <w:rPr>
      <w:rFonts w:ascii="Times New Roman" w:eastAsia="宋体" w:hAnsi="Times New Roman" w:cs="Times New Roman"/>
      <w:szCs w:val="24"/>
    </w:rPr>
  </w:style>
  <w:style w:type="paragraph" w:styleId="a5">
    <w:name w:val="Body Text"/>
    <w:basedOn w:val="a"/>
    <w:link w:val="a6"/>
    <w:pPr>
      <w:spacing w:after="120"/>
    </w:pPr>
    <w:rPr>
      <w:rFonts w:ascii="Times New Roman" w:eastAsia="宋体" w:hAnsi="Times New Roman" w:cs="Times New Roman"/>
      <w:szCs w:val="24"/>
    </w:rPr>
  </w:style>
  <w:style w:type="paragraph" w:styleId="a7">
    <w:name w:val="Plain Text"/>
    <w:basedOn w:val="a"/>
    <w:link w:val="a8"/>
    <w:rPr>
      <w:rFonts w:ascii="宋体" w:eastAsia="宋体" w:hAnsi="Courier New" w:cs="Times New Roman"/>
      <w:szCs w:val="21"/>
    </w:rPr>
  </w:style>
  <w:style w:type="paragraph" w:styleId="a9">
    <w:name w:val="Date"/>
    <w:basedOn w:val="a"/>
    <w:next w:val="a"/>
    <w:link w:val="aa"/>
    <w:pPr>
      <w:ind w:leftChars="2500" w:left="100"/>
    </w:pPr>
    <w:rPr>
      <w:rFonts w:ascii="Times New Roman" w:eastAsia="宋体" w:hAnsi="Times New Roman" w:cs="Times New Roman"/>
      <w:szCs w:val="24"/>
    </w:rPr>
  </w:style>
  <w:style w:type="paragraph" w:styleId="21">
    <w:name w:val="Body Text Indent 2"/>
    <w:basedOn w:val="a"/>
    <w:link w:val="22"/>
    <w:pPr>
      <w:adjustRightInd w:val="0"/>
      <w:snapToGrid w:val="0"/>
      <w:spacing w:line="300" w:lineRule="auto"/>
      <w:ind w:firstLineChars="200" w:firstLine="560"/>
    </w:pPr>
    <w:rPr>
      <w:rFonts w:ascii="宋体" w:eastAsia="宋体" w:hAnsi="宋体" w:cs="Times New Roman"/>
      <w:sz w:val="28"/>
      <w:szCs w:val="24"/>
    </w:rPr>
  </w:style>
  <w:style w:type="paragraph" w:styleId="ab">
    <w:name w:val="Balloon Text"/>
    <w:basedOn w:val="a"/>
    <w:link w:val="ac"/>
    <w:semiHidden/>
    <w:rPr>
      <w:rFonts w:ascii="Times New Roman" w:eastAsia="宋体" w:hAnsi="Times New Roman" w:cs="Times New Roman"/>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nhideWhenUsed/>
    <w:pPr>
      <w:pBdr>
        <w:bottom w:val="single" w:sz="6" w:space="1" w:color="auto"/>
      </w:pBdr>
      <w:tabs>
        <w:tab w:val="center" w:pos="4153"/>
        <w:tab w:val="right" w:pos="8306"/>
      </w:tabs>
      <w:snapToGrid w:val="0"/>
      <w:jc w:val="center"/>
    </w:pPr>
    <w:rPr>
      <w:sz w:val="18"/>
      <w:szCs w:val="18"/>
    </w:rPr>
  </w:style>
  <w:style w:type="paragraph" w:styleId="af1">
    <w:name w:val="Normal (Web)"/>
    <w:basedOn w:val="a"/>
    <w:pPr>
      <w:jc w:val="left"/>
    </w:pPr>
    <w:rPr>
      <w:rFonts w:ascii="Times New Roman" w:eastAsia="宋体" w:hAnsi="Times New Roman" w:cs="Times New Roman"/>
      <w:kern w:val="0"/>
      <w:sz w:val="20"/>
      <w:szCs w:val="20"/>
    </w:rPr>
  </w:style>
  <w:style w:type="paragraph" w:styleId="af2">
    <w:name w:val="annotation subject"/>
    <w:basedOn w:val="a3"/>
    <w:next w:val="a3"/>
    <w:link w:val="af3"/>
    <w:semiHidden/>
    <w:rPr>
      <w:b/>
      <w:bCs/>
    </w:r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page number"/>
  </w:style>
  <w:style w:type="character" w:styleId="af7">
    <w:name w:val="FollowedHyperlink"/>
    <w:rPr>
      <w:color w:val="343434"/>
      <w:u w:val="none"/>
    </w:rPr>
  </w:style>
  <w:style w:type="character" w:styleId="HTML">
    <w:name w:val="HTML Definition"/>
    <w:rPr>
      <w:i/>
    </w:rPr>
  </w:style>
  <w:style w:type="character" w:styleId="af8">
    <w:name w:val="Hyperlink"/>
    <w:rPr>
      <w:color w:val="343434"/>
      <w:u w:val="none"/>
    </w:rPr>
  </w:style>
  <w:style w:type="character" w:styleId="HTML0">
    <w:name w:val="HTML Code"/>
    <w:rPr>
      <w:rFonts w:ascii="Menlo" w:eastAsia="Menlo" w:hAnsi="Menlo" w:cs="Menlo" w:hint="default"/>
      <w:color w:val="C7254E"/>
      <w:sz w:val="21"/>
      <w:szCs w:val="21"/>
      <w:shd w:val="clear" w:color="auto" w:fill="F9F2F4"/>
    </w:rPr>
  </w:style>
  <w:style w:type="character" w:styleId="af9">
    <w:name w:val="annotation reference"/>
    <w:semiHidden/>
    <w:rPr>
      <w:sz w:val="21"/>
      <w:szCs w:val="21"/>
    </w:rPr>
  </w:style>
  <w:style w:type="character" w:styleId="HTML1">
    <w:name w:val="HTML Keyboard"/>
    <w:rPr>
      <w:rFonts w:ascii="Menlo" w:eastAsia="Menlo" w:hAnsi="Menlo" w:cs="Menlo"/>
      <w:color w:val="FFFFFF"/>
      <w:sz w:val="21"/>
      <w:szCs w:val="21"/>
      <w:shd w:val="clear" w:color="auto" w:fill="333333"/>
    </w:rPr>
  </w:style>
  <w:style w:type="character" w:styleId="HTML2">
    <w:name w:val="HTML Sample"/>
    <w:rPr>
      <w:rFonts w:ascii="Menlo" w:eastAsia="Menlo" w:hAnsi="Menlo" w:cs="Menlo" w:hint="default"/>
      <w:sz w:val="21"/>
      <w:szCs w:val="21"/>
    </w:rPr>
  </w:style>
  <w:style w:type="character" w:customStyle="1" w:styleId="af0">
    <w:name w:val="页眉 字符"/>
    <w:basedOn w:val="a0"/>
    <w:link w:val="af"/>
    <w:rPr>
      <w:sz w:val="18"/>
      <w:szCs w:val="18"/>
    </w:rPr>
  </w:style>
  <w:style w:type="character" w:customStyle="1" w:styleId="ae">
    <w:name w:val="页脚 字符"/>
    <w:basedOn w:val="a0"/>
    <w:link w:val="ad"/>
    <w:uiPriority w:val="99"/>
    <w:rPr>
      <w:sz w:val="18"/>
      <w:szCs w:val="18"/>
    </w:rPr>
  </w:style>
  <w:style w:type="character" w:customStyle="1" w:styleId="10">
    <w:name w:val="标题 1 字符"/>
    <w:basedOn w:val="a0"/>
    <w:link w:val="1"/>
    <w:rPr>
      <w:rFonts w:ascii="Calibri" w:eastAsia="宋体" w:hAnsi="Calibri" w:cs="Times New Roman"/>
      <w:b/>
      <w:bCs/>
      <w:kern w:val="44"/>
      <w:sz w:val="44"/>
      <w:szCs w:val="44"/>
      <w:lang w:eastAsia="en-US"/>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a4">
    <w:name w:val="批注文字 字符"/>
    <w:basedOn w:val="a0"/>
    <w:link w:val="a3"/>
    <w:semiHidden/>
    <w:rPr>
      <w:rFonts w:ascii="Times New Roman" w:eastAsia="宋体" w:hAnsi="Times New Roman" w:cs="Times New Roman"/>
      <w:szCs w:val="24"/>
    </w:rPr>
  </w:style>
  <w:style w:type="character" w:customStyle="1" w:styleId="a6">
    <w:name w:val="正文文本 字符"/>
    <w:basedOn w:val="a0"/>
    <w:link w:val="a5"/>
    <w:rPr>
      <w:rFonts w:ascii="Times New Roman" w:eastAsia="宋体" w:hAnsi="Times New Roman" w:cs="Times New Roman"/>
      <w:szCs w:val="24"/>
    </w:rPr>
  </w:style>
  <w:style w:type="character" w:customStyle="1" w:styleId="a8">
    <w:name w:val="纯文本 字符"/>
    <w:basedOn w:val="a0"/>
    <w:link w:val="a7"/>
    <w:rPr>
      <w:rFonts w:ascii="宋体" w:eastAsia="宋体" w:hAnsi="Courier New" w:cs="Times New Roman"/>
      <w:szCs w:val="21"/>
    </w:rPr>
  </w:style>
  <w:style w:type="character" w:customStyle="1" w:styleId="aa">
    <w:name w:val="日期 字符"/>
    <w:basedOn w:val="a0"/>
    <w:link w:val="a9"/>
    <w:rPr>
      <w:rFonts w:ascii="Times New Roman" w:eastAsia="宋体" w:hAnsi="Times New Roman" w:cs="Times New Roman"/>
      <w:szCs w:val="24"/>
    </w:rPr>
  </w:style>
  <w:style w:type="character" w:customStyle="1" w:styleId="22">
    <w:name w:val="正文文本缩进 2 字符"/>
    <w:basedOn w:val="a0"/>
    <w:link w:val="21"/>
    <w:rPr>
      <w:rFonts w:ascii="宋体" w:eastAsia="宋体" w:hAnsi="宋体" w:cs="Times New Roman"/>
      <w:sz w:val="28"/>
      <w:szCs w:val="24"/>
    </w:rPr>
  </w:style>
  <w:style w:type="character" w:customStyle="1" w:styleId="ac">
    <w:name w:val="批注框文本 字符"/>
    <w:basedOn w:val="a0"/>
    <w:link w:val="ab"/>
    <w:semiHidden/>
    <w:rPr>
      <w:rFonts w:ascii="Times New Roman" w:eastAsia="宋体" w:hAnsi="Times New Roman" w:cs="Times New Roman"/>
      <w:sz w:val="18"/>
      <w:szCs w:val="18"/>
    </w:rPr>
  </w:style>
  <w:style w:type="character" w:customStyle="1" w:styleId="af3">
    <w:name w:val="批注主题 字符"/>
    <w:basedOn w:val="a4"/>
    <w:link w:val="af2"/>
    <w:semiHidden/>
    <w:rPr>
      <w:rFonts w:ascii="Times New Roman" w:eastAsia="宋体" w:hAnsi="Times New Roman" w:cs="Times New Roman"/>
      <w:b/>
      <w:bCs/>
      <w:szCs w:val="24"/>
    </w:rPr>
  </w:style>
  <w:style w:type="character" w:customStyle="1" w:styleId="large2">
    <w:name w:val="large2"/>
    <w:rPr>
      <w:sz w:val="22"/>
      <w:szCs w:val="22"/>
    </w:rPr>
  </w:style>
  <w:style w:type="paragraph" w:customStyle="1" w:styleId="CM6">
    <w:name w:val="CM6"/>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M7">
    <w:name w:val="CM7"/>
    <w:basedOn w:val="Default"/>
    <w:next w:val="Default"/>
    <w:uiPriority w:val="99"/>
    <w:qFormat/>
    <w:rPr>
      <w:rFonts w:cs="Times New Roman"/>
      <w:color w:val="auto"/>
    </w:rPr>
  </w:style>
  <w:style w:type="paragraph" w:customStyle="1" w:styleId="11">
    <w:name w:val="列出段落1"/>
    <w:basedOn w:val="a"/>
    <w:qFormat/>
    <w:pPr>
      <w:ind w:firstLineChars="200" w:firstLine="420"/>
      <w:jc w:val="left"/>
    </w:pPr>
    <w:rPr>
      <w:rFonts w:ascii="Calibri" w:eastAsia="宋体" w:hAnsi="Calibri" w:cs="黑体"/>
      <w:kern w:val="0"/>
      <w:sz w:val="22"/>
      <w:lang w:eastAsia="en-US"/>
    </w:rPr>
  </w:style>
  <w:style w:type="paragraph" w:customStyle="1" w:styleId="Char">
    <w:name w:val="Char"/>
    <w:basedOn w:val="a"/>
    <w:pPr>
      <w:widowControl/>
      <w:spacing w:after="160" w:line="240" w:lineRule="exact"/>
      <w:jc w:val="left"/>
    </w:pPr>
    <w:rPr>
      <w:rFonts w:ascii="Times New Roman" w:eastAsia="宋体" w:hAnsi="Times New Roman" w:cs="Times New Roman"/>
      <w:szCs w:val="24"/>
    </w:rPr>
  </w:style>
  <w:style w:type="paragraph" w:customStyle="1" w:styleId="23">
    <w:name w:val="列出段落2"/>
    <w:basedOn w:val="a"/>
    <w:pPr>
      <w:ind w:firstLineChars="200" w:firstLine="420"/>
    </w:pPr>
    <w:rPr>
      <w:rFonts w:ascii="Calibri" w:eastAsia="宋体" w:hAnsi="Calibri" w:cs="Times New Roman"/>
    </w:rPr>
  </w:style>
  <w:style w:type="paragraph" w:customStyle="1" w:styleId="ListParagraph1">
    <w:name w:val="List Paragraph1"/>
    <w:basedOn w:val="a"/>
    <w:pPr>
      <w:ind w:firstLineChars="200" w:firstLine="420"/>
      <w:jc w:val="left"/>
    </w:pPr>
    <w:rPr>
      <w:rFonts w:ascii="Calibri" w:eastAsia="宋体" w:hAnsi="Calibri" w:cs="黑体"/>
      <w:kern w:val="0"/>
      <w:sz w:val="22"/>
      <w:lang w:eastAsia="en-US"/>
    </w:rPr>
  </w:style>
  <w:style w:type="table" w:customStyle="1" w:styleId="12">
    <w:name w:val="网格型1"/>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表段落1"/>
    <w:basedOn w:val="a"/>
    <w:qFormat/>
    <w:pPr>
      <w:ind w:firstLineChars="200" w:firstLine="420"/>
    </w:pPr>
    <w:rPr>
      <w:rFonts w:ascii="Calibri" w:eastAsia="宋体" w:hAnsi="Calibri" w:cs="Times New Roman"/>
    </w:rPr>
  </w:style>
  <w:style w:type="table" w:customStyle="1" w:styleId="24">
    <w:name w:val="网格型2"/>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1"/>
    <w:qFormat/>
    <w:pPr>
      <w:ind w:firstLineChars="200" w:firstLine="420"/>
    </w:pPr>
    <w:rPr>
      <w:rFonts w:ascii="等线" w:eastAsia="等线" w:hAnsi="等线" w:cs="Times New Roman"/>
    </w:rPr>
  </w:style>
  <w:style w:type="character" w:customStyle="1" w:styleId="cf01">
    <w:name w:val="cf01"/>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2762</Words>
  <Characters>15749</Characters>
  <Application>Microsoft Office Word</Application>
  <DocSecurity>0</DocSecurity>
  <Lines>131</Lines>
  <Paragraphs>36</Paragraphs>
  <ScaleCrop>false</ScaleCrop>
  <Company>Microsoft</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2024-10-24T17:19:00Z</dcterms:created>
  <dcterms:modified xsi:type="dcterms:W3CDTF">2024-10-25T04:35:00Z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E4EE181976EDB6721BFF1A672171397C_42</vt:lpwstr>
  </property>
</Properties>
</file>