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BB5A">
      <w:pPr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0"/>
          <w:szCs w:val="30"/>
        </w:rPr>
        <w:t>2</w:t>
      </w:r>
    </w:p>
    <w:p w14:paraId="6583828F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回执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Hans"/>
        </w:rPr>
        <w:t>表</w:t>
      </w:r>
    </w:p>
    <w:tbl>
      <w:tblPr>
        <w:tblStyle w:val="6"/>
        <w:tblpPr w:leftFromText="180" w:rightFromText="180" w:vertAnchor="text" w:horzAnchor="page" w:tblpX="1045" w:tblpY="495"/>
        <w:tblOverlap w:val="never"/>
        <w:tblW w:w="58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49"/>
        <w:gridCol w:w="1584"/>
        <w:gridCol w:w="426"/>
        <w:gridCol w:w="327"/>
        <w:gridCol w:w="1484"/>
        <w:gridCol w:w="87"/>
        <w:gridCol w:w="1937"/>
        <w:gridCol w:w="975"/>
        <w:gridCol w:w="1293"/>
      </w:tblGrid>
      <w:tr w14:paraId="5EEE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8" w:type="pct"/>
            <w:gridSpan w:val="2"/>
            <w:vAlign w:val="center"/>
          </w:tcPr>
          <w:p w14:paraId="0ED897D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</w:t>
            </w:r>
          </w:p>
        </w:tc>
        <w:tc>
          <w:tcPr>
            <w:tcW w:w="4071" w:type="pct"/>
            <w:gridSpan w:val="8"/>
            <w:vAlign w:val="center"/>
          </w:tcPr>
          <w:p w14:paraId="0585D5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9F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8" w:type="pct"/>
            <w:gridSpan w:val="2"/>
            <w:vAlign w:val="center"/>
          </w:tcPr>
          <w:p w14:paraId="24EF3A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  人</w:t>
            </w:r>
          </w:p>
        </w:tc>
        <w:tc>
          <w:tcPr>
            <w:tcW w:w="1173" w:type="pct"/>
            <w:gridSpan w:val="3"/>
            <w:vAlign w:val="center"/>
          </w:tcPr>
          <w:p w14:paraId="500D2D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pct"/>
            <w:vAlign w:val="center"/>
          </w:tcPr>
          <w:p w14:paraId="1288CB9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52" w:type="pct"/>
            <w:gridSpan w:val="4"/>
            <w:vAlign w:val="center"/>
          </w:tcPr>
          <w:p w14:paraId="7D9B09D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D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301" w:type="pct"/>
            <w:vMerge w:val="restart"/>
            <w:vAlign w:val="center"/>
          </w:tcPr>
          <w:p w14:paraId="363878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参加人员</w:t>
            </w:r>
          </w:p>
        </w:tc>
        <w:tc>
          <w:tcPr>
            <w:tcW w:w="626" w:type="pct"/>
            <w:vAlign w:val="center"/>
          </w:tcPr>
          <w:p w14:paraId="4CE1C32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5" w:type="pct"/>
            <w:vAlign w:val="center"/>
          </w:tcPr>
          <w:p w14:paraId="18556B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377" w:type="pct"/>
            <w:gridSpan w:val="2"/>
            <w:vAlign w:val="center"/>
          </w:tcPr>
          <w:p w14:paraId="2F71ED3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45" w:type="pct"/>
            <w:vAlign w:val="center"/>
          </w:tcPr>
          <w:p w14:paraId="401130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1016" w:type="pct"/>
            <w:gridSpan w:val="2"/>
            <w:vAlign w:val="center"/>
          </w:tcPr>
          <w:p w14:paraId="57663D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是否需要单间</w:t>
            </w:r>
          </w:p>
          <w:p w14:paraId="00F7BA3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（单间加收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0元/晚)</w:t>
            </w:r>
          </w:p>
        </w:tc>
        <w:tc>
          <w:tcPr>
            <w:tcW w:w="489" w:type="pct"/>
            <w:vAlign w:val="center"/>
          </w:tcPr>
          <w:p w14:paraId="7BA301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是否用清真餐</w:t>
            </w:r>
          </w:p>
        </w:tc>
        <w:tc>
          <w:tcPr>
            <w:tcW w:w="647" w:type="pct"/>
            <w:vAlign w:val="center"/>
          </w:tcPr>
          <w:p w14:paraId="12D41D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是否参加说课活动</w:t>
            </w:r>
          </w:p>
        </w:tc>
      </w:tr>
      <w:tr w14:paraId="003B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01" w:type="pct"/>
            <w:vMerge w:val="continue"/>
            <w:vAlign w:val="center"/>
          </w:tcPr>
          <w:p w14:paraId="399EBA1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7F219C5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0FC2E22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4144FD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pct"/>
            <w:vAlign w:val="center"/>
          </w:tcPr>
          <w:p w14:paraId="12422F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030E8AC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9" w:type="pct"/>
            <w:vAlign w:val="center"/>
          </w:tcPr>
          <w:p w14:paraId="5910F7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0A0A6C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5F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" w:type="pct"/>
            <w:vMerge w:val="continue"/>
            <w:vAlign w:val="center"/>
          </w:tcPr>
          <w:p w14:paraId="3A3B8B0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3A944E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0971466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1344F1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pct"/>
            <w:vAlign w:val="center"/>
          </w:tcPr>
          <w:p w14:paraId="025AA27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25A9AB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9" w:type="pct"/>
            <w:vAlign w:val="center"/>
          </w:tcPr>
          <w:p w14:paraId="31A19D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51E0A86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C7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01" w:type="pct"/>
            <w:vMerge w:val="continue"/>
            <w:vAlign w:val="center"/>
          </w:tcPr>
          <w:p w14:paraId="601369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20FA62E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406BDF3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13E7F85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pct"/>
            <w:vAlign w:val="center"/>
          </w:tcPr>
          <w:p w14:paraId="0011E4C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0852216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9" w:type="pct"/>
            <w:vAlign w:val="center"/>
          </w:tcPr>
          <w:p w14:paraId="506E77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6C9C1C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AD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" w:type="pct"/>
            <w:vMerge w:val="continue"/>
            <w:vAlign w:val="center"/>
          </w:tcPr>
          <w:p w14:paraId="2D3E4C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6" w:type="pct"/>
            <w:vAlign w:val="center"/>
          </w:tcPr>
          <w:p w14:paraId="232C916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4A65571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5196A2B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pct"/>
            <w:vAlign w:val="center"/>
          </w:tcPr>
          <w:p w14:paraId="7D0D25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0798B11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9" w:type="pct"/>
            <w:vAlign w:val="center"/>
          </w:tcPr>
          <w:p w14:paraId="1996AC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37CB1B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AE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vAlign w:val="center"/>
          </w:tcPr>
          <w:p w14:paraId="06C687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费用：2750元/人（包含当地食宿费，活动期间交通费、场地费、物料耗材费等）。</w:t>
            </w:r>
          </w:p>
        </w:tc>
      </w:tr>
      <w:tr w14:paraId="0405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restart"/>
            <w:vAlign w:val="center"/>
          </w:tcPr>
          <w:p w14:paraId="7540669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付  款</w:t>
            </w:r>
          </w:p>
          <w:p w14:paraId="23BFDAD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  息</w:t>
            </w:r>
          </w:p>
        </w:tc>
        <w:tc>
          <w:tcPr>
            <w:tcW w:w="4071" w:type="pct"/>
            <w:gridSpan w:val="8"/>
            <w:vAlign w:val="center"/>
          </w:tcPr>
          <w:p w14:paraId="1CEEB92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开票金额：           </w:t>
            </w:r>
          </w:p>
        </w:tc>
      </w:tr>
      <w:tr w14:paraId="6185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5F6EF6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18" w:type="pct"/>
            <w:gridSpan w:val="4"/>
            <w:vAlign w:val="center"/>
          </w:tcPr>
          <w:p w14:paraId="68E113D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发票种类：□普票  □专票</w:t>
            </w:r>
          </w:p>
        </w:tc>
        <w:tc>
          <w:tcPr>
            <w:tcW w:w="2152" w:type="pct"/>
            <w:gridSpan w:val="4"/>
            <w:vAlign w:val="center"/>
          </w:tcPr>
          <w:p w14:paraId="667E8D6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付款方式：□现金  □转账</w:t>
            </w:r>
          </w:p>
        </w:tc>
      </w:tr>
      <w:tr w14:paraId="65A0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258F5D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1" w:type="pct"/>
            <w:gridSpan w:val="8"/>
            <w:vAlign w:val="center"/>
          </w:tcPr>
          <w:p w14:paraId="3F1D35C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 ：</w:t>
            </w:r>
          </w:p>
          <w:p w14:paraId="5316B4B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统一社会信用代码/纳税人识别号：</w:t>
            </w:r>
          </w:p>
          <w:p w14:paraId="4B51DB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发票项目名称：□会议费   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4"/>
              </w:rPr>
              <w:t>费</w:t>
            </w:r>
          </w:p>
        </w:tc>
      </w:tr>
      <w:tr w14:paraId="1A95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Align w:val="center"/>
          </w:tcPr>
          <w:p w14:paraId="33F879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收款信息</w:t>
            </w:r>
          </w:p>
        </w:tc>
        <w:tc>
          <w:tcPr>
            <w:tcW w:w="4071" w:type="pct"/>
            <w:gridSpan w:val="8"/>
            <w:vAlign w:val="center"/>
          </w:tcPr>
          <w:p w14:paraId="0BEB22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单位名称：中国青少年宫协会</w:t>
            </w:r>
          </w:p>
          <w:p w14:paraId="16EC340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    号：0102014210003759</w:t>
            </w:r>
          </w:p>
          <w:p w14:paraId="4D907E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 户 行：中国民生银行北京正义路支行</w:t>
            </w:r>
          </w:p>
        </w:tc>
      </w:tr>
      <w:tr w14:paraId="4E38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pct"/>
            <w:gridSpan w:val="2"/>
            <w:vMerge w:val="restart"/>
            <w:vAlign w:val="center"/>
          </w:tcPr>
          <w:p w14:paraId="17D6194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    程</w:t>
            </w:r>
          </w:p>
        </w:tc>
        <w:tc>
          <w:tcPr>
            <w:tcW w:w="1009" w:type="pct"/>
            <w:gridSpan w:val="2"/>
            <w:vAlign w:val="center"/>
          </w:tcPr>
          <w:p w14:paraId="29A0238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抵达机场及航班号：</w:t>
            </w:r>
          </w:p>
        </w:tc>
        <w:tc>
          <w:tcPr>
            <w:tcW w:w="953" w:type="pct"/>
            <w:gridSpan w:val="3"/>
            <w:vAlign w:val="center"/>
          </w:tcPr>
          <w:p w14:paraId="6F020F9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0ED467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到达时间：</w:t>
            </w:r>
          </w:p>
        </w:tc>
        <w:tc>
          <w:tcPr>
            <w:tcW w:w="1136" w:type="pct"/>
            <w:gridSpan w:val="2"/>
            <w:vAlign w:val="center"/>
          </w:tcPr>
          <w:p w14:paraId="60E8E1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月   日   时   分</w:t>
            </w:r>
          </w:p>
        </w:tc>
      </w:tr>
      <w:tr w14:paraId="54F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45A9A2F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3C9C0BF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返程机场及航班号：</w:t>
            </w:r>
          </w:p>
        </w:tc>
        <w:tc>
          <w:tcPr>
            <w:tcW w:w="953" w:type="pct"/>
            <w:gridSpan w:val="3"/>
            <w:vAlign w:val="center"/>
          </w:tcPr>
          <w:p w14:paraId="79BE63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AB9124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起飞时间：</w:t>
            </w:r>
          </w:p>
        </w:tc>
        <w:tc>
          <w:tcPr>
            <w:tcW w:w="1136" w:type="pct"/>
            <w:gridSpan w:val="2"/>
            <w:vAlign w:val="center"/>
          </w:tcPr>
          <w:p w14:paraId="6DD471B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月   日   时   分</w:t>
            </w:r>
          </w:p>
        </w:tc>
      </w:tr>
      <w:tr w14:paraId="2F4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07D868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74CE1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抵达车站及车次：</w:t>
            </w:r>
          </w:p>
        </w:tc>
        <w:tc>
          <w:tcPr>
            <w:tcW w:w="953" w:type="pct"/>
            <w:gridSpan w:val="3"/>
            <w:vAlign w:val="center"/>
          </w:tcPr>
          <w:p w14:paraId="20E88F8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E716A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到达时间：</w:t>
            </w:r>
          </w:p>
        </w:tc>
        <w:tc>
          <w:tcPr>
            <w:tcW w:w="1136" w:type="pct"/>
            <w:gridSpan w:val="2"/>
            <w:vAlign w:val="center"/>
          </w:tcPr>
          <w:p w14:paraId="4E1E64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月   日   时   分</w:t>
            </w:r>
          </w:p>
        </w:tc>
      </w:tr>
      <w:tr w14:paraId="1FC8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19BFF5F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ED0133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返程车站及车次：</w:t>
            </w:r>
          </w:p>
        </w:tc>
        <w:tc>
          <w:tcPr>
            <w:tcW w:w="953" w:type="pct"/>
            <w:gridSpan w:val="3"/>
            <w:vAlign w:val="center"/>
          </w:tcPr>
          <w:p w14:paraId="11AD2E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DC8BF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开车时间：</w:t>
            </w:r>
          </w:p>
        </w:tc>
        <w:tc>
          <w:tcPr>
            <w:tcW w:w="1136" w:type="pct"/>
            <w:gridSpan w:val="2"/>
            <w:vAlign w:val="center"/>
          </w:tcPr>
          <w:p w14:paraId="341C68B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月   日   时   分</w:t>
            </w:r>
          </w:p>
        </w:tc>
      </w:tr>
    </w:tbl>
    <w:p w14:paraId="0BB97EA3">
      <w:pPr>
        <w:wordWrap w:val="0"/>
        <w:topLinePunct/>
        <w:spacing w:line="400" w:lineRule="exact"/>
        <w:ind w:left="636" w:hanging="636" w:hangingChars="265"/>
        <w:jc w:val="left"/>
        <w:rPr>
          <w:rFonts w:hint="eastAsia" w:ascii="仿宋" w:hAnsi="仿宋" w:eastAsia="仿宋" w:cs="仿宋"/>
          <w:sz w:val="24"/>
        </w:rPr>
      </w:pPr>
    </w:p>
    <w:p w14:paraId="7B2BD11A">
      <w:pPr>
        <w:wordWrap w:val="0"/>
        <w:topLinePunct/>
        <w:spacing w:line="400" w:lineRule="exact"/>
        <w:ind w:left="636" w:hanging="636" w:hangingChars="26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备注：1.如开具增值税</w:t>
      </w:r>
      <w:r>
        <w:rPr>
          <w:rFonts w:hint="eastAsia" w:ascii="仿宋" w:hAnsi="仿宋" w:eastAsia="仿宋" w:cs="仿宋"/>
          <w:b/>
          <w:bCs/>
          <w:sz w:val="24"/>
        </w:rPr>
        <w:t>普</w:t>
      </w:r>
      <w:r>
        <w:rPr>
          <w:rFonts w:hint="eastAsia" w:ascii="仿宋" w:hAnsi="仿宋" w:eastAsia="仿宋" w:cs="仿宋"/>
          <w:sz w:val="24"/>
        </w:rPr>
        <w:t>通发</w:t>
      </w:r>
      <w:r>
        <w:rPr>
          <w:rFonts w:hint="eastAsia" w:ascii="仿宋" w:hAnsi="仿宋" w:eastAsia="仿宋" w:cs="仿宋"/>
          <w:b/>
          <w:bCs/>
          <w:sz w:val="24"/>
        </w:rPr>
        <w:t>票</w:t>
      </w:r>
      <w:r>
        <w:rPr>
          <w:rFonts w:hint="eastAsia" w:ascii="仿宋" w:hAnsi="仿宋" w:eastAsia="仿宋" w:cs="仿宋"/>
          <w:sz w:val="24"/>
        </w:rPr>
        <w:t>只需填写单位名称、纳税人识别号；</w:t>
      </w:r>
    </w:p>
    <w:p w14:paraId="00C9D237">
      <w:pPr>
        <w:wordWrap w:val="0"/>
        <w:topLinePunct/>
        <w:spacing w:line="400" w:lineRule="exact"/>
        <w:ind w:left="936" w:leftChars="302" w:firstLine="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2.如开具增值税</w:t>
      </w:r>
      <w:r>
        <w:rPr>
          <w:rFonts w:hint="eastAsia" w:ascii="仿宋" w:hAnsi="仿宋" w:eastAsia="仿宋" w:cs="仿宋"/>
          <w:b/>
          <w:bCs/>
          <w:sz w:val="24"/>
        </w:rPr>
        <w:t>专</w:t>
      </w:r>
      <w:r>
        <w:rPr>
          <w:rFonts w:hint="eastAsia" w:ascii="仿宋" w:hAnsi="仿宋" w:eastAsia="仿宋" w:cs="仿宋"/>
          <w:sz w:val="24"/>
        </w:rPr>
        <w:t>用发</w:t>
      </w:r>
      <w:r>
        <w:rPr>
          <w:rFonts w:hint="eastAsia" w:ascii="仿宋" w:hAnsi="仿宋" w:eastAsia="仿宋" w:cs="仿宋"/>
          <w:b/>
          <w:bCs/>
          <w:sz w:val="24"/>
        </w:rPr>
        <w:t>票</w:t>
      </w:r>
      <w:r>
        <w:rPr>
          <w:rFonts w:hint="eastAsia" w:ascii="仿宋" w:hAnsi="仿宋" w:eastAsia="仿宋" w:cs="仿宋"/>
          <w:sz w:val="24"/>
        </w:rPr>
        <w:t>请提供一般纳税人资质证明；</w:t>
      </w:r>
    </w:p>
    <w:p w14:paraId="740370A3">
      <w:pPr>
        <w:wordWrap w:val="0"/>
        <w:topLinePunct/>
        <w:spacing w:line="400" w:lineRule="exact"/>
        <w:ind w:left="936" w:leftChars="302" w:firstLine="4"/>
        <w:jc w:val="left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3.请于2025年11月17日17:00前将本表发至邮箱：zggxqcb@163.com。</w:t>
      </w:r>
    </w:p>
    <w:p w14:paraId="1A2504B9">
      <w:pPr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Hans"/>
        </w:rPr>
        <w:t>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“流动少年宫”单位工作总结表</w:t>
      </w:r>
    </w:p>
    <w:tbl>
      <w:tblPr>
        <w:tblStyle w:val="6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52"/>
        <w:gridCol w:w="1421"/>
        <w:gridCol w:w="1416"/>
        <w:gridCol w:w="1426"/>
        <w:gridCol w:w="1441"/>
        <w:gridCol w:w="19"/>
      </w:tblGrid>
      <w:tr w14:paraId="7DDE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025" w:hRule="atLeast"/>
        </w:trPr>
        <w:tc>
          <w:tcPr>
            <w:tcW w:w="915" w:type="pct"/>
            <w:vAlign w:val="center"/>
          </w:tcPr>
          <w:p w14:paraId="4F9BF60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</w:tc>
        <w:tc>
          <w:tcPr>
            <w:tcW w:w="4073" w:type="pct"/>
            <w:gridSpan w:val="5"/>
            <w:vAlign w:val="center"/>
          </w:tcPr>
          <w:p w14:paraId="0CC066A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单位名称（盖章）</w:t>
            </w:r>
          </w:p>
        </w:tc>
      </w:tr>
      <w:tr w14:paraId="6F37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802" w:hRule="atLeast"/>
        </w:trPr>
        <w:tc>
          <w:tcPr>
            <w:tcW w:w="915" w:type="pct"/>
            <w:vAlign w:val="center"/>
          </w:tcPr>
          <w:p w14:paraId="455FFB7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565" w:type="pct"/>
            <w:gridSpan w:val="2"/>
            <w:vAlign w:val="center"/>
          </w:tcPr>
          <w:p w14:paraId="3DB9209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9" w:type="pct"/>
            <w:vAlign w:val="center"/>
          </w:tcPr>
          <w:p w14:paraId="55C00A9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78" w:type="pct"/>
            <w:gridSpan w:val="2"/>
            <w:vAlign w:val="center"/>
          </w:tcPr>
          <w:p w14:paraId="6B9953C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AF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802" w:hRule="atLeast"/>
        </w:trPr>
        <w:tc>
          <w:tcPr>
            <w:tcW w:w="915" w:type="pct"/>
            <w:vAlign w:val="center"/>
          </w:tcPr>
          <w:p w14:paraId="20BB59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服务场次</w:t>
            </w:r>
          </w:p>
        </w:tc>
        <w:tc>
          <w:tcPr>
            <w:tcW w:w="733" w:type="pct"/>
            <w:vAlign w:val="center"/>
          </w:tcPr>
          <w:p w14:paraId="26189C5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F9A4F0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受益人数</w:t>
            </w:r>
          </w:p>
        </w:tc>
        <w:tc>
          <w:tcPr>
            <w:tcW w:w="829" w:type="pct"/>
            <w:vAlign w:val="center"/>
          </w:tcPr>
          <w:p w14:paraId="09A328E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39C2AD0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受益人次</w:t>
            </w:r>
          </w:p>
        </w:tc>
        <w:tc>
          <w:tcPr>
            <w:tcW w:w="843" w:type="pct"/>
            <w:vAlign w:val="center"/>
          </w:tcPr>
          <w:p w14:paraId="7D14324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DD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915" w:type="pct"/>
            <w:vAlign w:val="center"/>
          </w:tcPr>
          <w:p w14:paraId="63AE83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</w:t>
            </w:r>
          </w:p>
          <w:p w14:paraId="2B8DC57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</w:t>
            </w:r>
          </w:p>
          <w:p w14:paraId="034D090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</w:t>
            </w:r>
          </w:p>
          <w:p w14:paraId="0187BF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</w:t>
            </w:r>
          </w:p>
        </w:tc>
        <w:tc>
          <w:tcPr>
            <w:tcW w:w="4084" w:type="pct"/>
            <w:gridSpan w:val="6"/>
          </w:tcPr>
          <w:p w14:paraId="7460B30C">
            <w:pPr>
              <w:widowControl w:val="0"/>
              <w:spacing w:line="500" w:lineRule="exact"/>
              <w:ind w:firstLine="420" w:firstLineChars="17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1.活动申报材料请围绕2025年开展的“流动少年宫”活动进行总结，字数不少于1500字；</w:t>
            </w:r>
          </w:p>
          <w:p w14:paraId="64A086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20" w:firstLineChars="175"/>
              <w:textAlignment w:val="baseline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2.可附活动图片、视频、新闻链接，如内容较多可将文件压缩备注“单位名称“流动少年宫”活动资料”同各项表格一起发送至邮箱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HYPERLINK "mailto:zggxqcb@163.com。"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zggxqcb@163.com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音视频材料：图片需为 JPG 格式，视频需为 MP4 格式，时长≤5 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）；</w:t>
            </w:r>
          </w:p>
          <w:p w14:paraId="0AA0F75B">
            <w:pPr>
              <w:widowControl w:val="0"/>
              <w:spacing w:line="500" w:lineRule="exact"/>
              <w:ind w:firstLine="420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申报截止时间：2025年11月7日。</w:t>
            </w:r>
          </w:p>
          <w:p w14:paraId="59B69DBE">
            <w:pPr>
              <w:widowControl w:val="0"/>
              <w:spacing w:line="500" w:lineRule="exact"/>
              <w:ind w:firstLine="422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846F623">
            <w:pPr>
              <w:widowControl w:val="0"/>
              <w:spacing w:line="500" w:lineRule="exact"/>
              <w:ind w:firstLine="422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6433AA7">
            <w:pPr>
              <w:widowControl w:val="0"/>
              <w:spacing w:line="500" w:lineRule="exact"/>
              <w:ind w:firstLine="422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8156F8C">
            <w:pPr>
              <w:widowControl w:val="0"/>
              <w:spacing w:line="500" w:lineRule="exact"/>
              <w:ind w:firstLine="422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92568EA">
            <w:pPr>
              <w:widowControl w:val="0"/>
              <w:spacing w:line="500" w:lineRule="exact"/>
              <w:ind w:firstLine="422" w:firstLineChars="175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2C0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876" w:hRule="atLeast"/>
        </w:trPr>
        <w:tc>
          <w:tcPr>
            <w:tcW w:w="915" w:type="pct"/>
            <w:vAlign w:val="center"/>
          </w:tcPr>
          <w:p w14:paraId="431ACE2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</w:t>
            </w:r>
          </w:p>
          <w:p w14:paraId="536FE0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 w14:paraId="11F68E1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 w14:paraId="5A2D92E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度</w:t>
            </w:r>
          </w:p>
          <w:p w14:paraId="72B4EDA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</w:t>
            </w:r>
          </w:p>
          <w:p w14:paraId="74027BD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划</w:t>
            </w:r>
          </w:p>
        </w:tc>
        <w:tc>
          <w:tcPr>
            <w:tcW w:w="4073" w:type="pct"/>
            <w:gridSpan w:val="5"/>
            <w:vAlign w:val="center"/>
          </w:tcPr>
          <w:p w14:paraId="5B91AA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662DB5B2">
      <w:pPr>
        <w:spacing w:line="560" w:lineRule="exact"/>
        <w:rPr>
          <w:rFonts w:hint="eastAsia" w:ascii="仿宋" w:hAnsi="仿宋" w:eastAsia="仿宋" w:cs="仿宋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4D70ABA">
      <w:pPr>
        <w:spacing w:line="640" w:lineRule="exact"/>
        <w:ind w:hanging="11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2025年“流动少年宫”个人工作总结表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084"/>
        <w:gridCol w:w="1419"/>
        <w:gridCol w:w="1416"/>
        <w:gridCol w:w="1426"/>
        <w:gridCol w:w="1440"/>
      </w:tblGrid>
      <w:tr w14:paraId="2078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17" w:type="pct"/>
            <w:vAlign w:val="center"/>
          </w:tcPr>
          <w:p w14:paraId="7EE790B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</w:tc>
        <w:tc>
          <w:tcPr>
            <w:tcW w:w="1469" w:type="pct"/>
            <w:gridSpan w:val="2"/>
            <w:vAlign w:val="center"/>
          </w:tcPr>
          <w:p w14:paraId="22530B4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96117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81" w:type="pct"/>
            <w:gridSpan w:val="2"/>
            <w:vAlign w:val="center"/>
          </w:tcPr>
          <w:p w14:paraId="3ECC520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D2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17" w:type="pct"/>
            <w:vAlign w:val="center"/>
          </w:tcPr>
          <w:p w14:paraId="03A96B7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拟申请</w:t>
            </w:r>
          </w:p>
        </w:tc>
        <w:tc>
          <w:tcPr>
            <w:tcW w:w="3982" w:type="pct"/>
            <w:gridSpan w:val="5"/>
            <w:vAlign w:val="center"/>
          </w:tcPr>
          <w:p w14:paraId="7C031F8D"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优秀教师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最美志愿者</w:t>
            </w:r>
          </w:p>
        </w:tc>
      </w:tr>
      <w:tr w14:paraId="2803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17" w:type="pct"/>
            <w:vAlign w:val="center"/>
          </w:tcPr>
          <w:p w14:paraId="2EAA319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服务场次</w:t>
            </w:r>
          </w:p>
        </w:tc>
        <w:tc>
          <w:tcPr>
            <w:tcW w:w="636" w:type="pct"/>
            <w:vAlign w:val="center"/>
          </w:tcPr>
          <w:p w14:paraId="3D465A2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1F0644B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服务人数</w:t>
            </w:r>
          </w:p>
        </w:tc>
        <w:tc>
          <w:tcPr>
            <w:tcW w:w="831" w:type="pct"/>
            <w:vAlign w:val="center"/>
          </w:tcPr>
          <w:p w14:paraId="075E09B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3A131C5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受益人次</w:t>
            </w:r>
          </w:p>
        </w:tc>
        <w:tc>
          <w:tcPr>
            <w:tcW w:w="844" w:type="pct"/>
            <w:vAlign w:val="center"/>
          </w:tcPr>
          <w:p w14:paraId="40675B9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0C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1017" w:type="pct"/>
            <w:vAlign w:val="center"/>
          </w:tcPr>
          <w:p w14:paraId="0DB483E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</w:t>
            </w:r>
          </w:p>
          <w:p w14:paraId="36C9B72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</w:t>
            </w:r>
          </w:p>
          <w:p w14:paraId="1557CA1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</w:t>
            </w:r>
          </w:p>
          <w:p w14:paraId="2C7774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迹</w:t>
            </w:r>
          </w:p>
        </w:tc>
        <w:tc>
          <w:tcPr>
            <w:tcW w:w="3982" w:type="pct"/>
            <w:gridSpan w:val="5"/>
          </w:tcPr>
          <w:p w14:paraId="5C9A6836">
            <w:pPr>
              <w:widowControl w:val="0"/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1.申报材料请围绕开展“流动少年宫”活动中个人本年度做出的贡献或感人事迹进行描述，字数不少于500字；</w:t>
            </w:r>
          </w:p>
          <w:p w14:paraId="00BE579A">
            <w:pPr>
              <w:widowControl w:val="0"/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2.可附活动图片、视频、新闻链接，如内容较多可将文件压缩备注“单位名称“流动少年宫”活动资料”同各项表格一起发送至邮箱zggxqcb@163.com。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音视频材料：图片需为 JPG 格式，视频需为 MP4 格式，时长≤5 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7DA36E0C">
            <w:pPr>
              <w:widowControl w:val="0"/>
              <w:spacing w:line="500" w:lineRule="exact"/>
              <w:ind w:firstLine="482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 申报截止时间：2025年11月7日。</w:t>
            </w:r>
          </w:p>
        </w:tc>
      </w:tr>
      <w:tr w14:paraId="52D7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17" w:type="pct"/>
            <w:vAlign w:val="center"/>
          </w:tcPr>
          <w:p w14:paraId="07EFB35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3982" w:type="pct"/>
            <w:gridSpan w:val="5"/>
            <w:vAlign w:val="center"/>
          </w:tcPr>
          <w:p w14:paraId="4CEA6A5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 w14:paraId="5473C20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B025F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274CF6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3859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单位名称（公章）：</w:t>
            </w:r>
          </w:p>
          <w:p w14:paraId="01FBA2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2025年  月   日</w:t>
            </w:r>
          </w:p>
        </w:tc>
      </w:tr>
    </w:tbl>
    <w:p w14:paraId="5A93EEF1">
      <w:pPr>
        <w:pStyle w:val="2"/>
        <w:spacing w:before="88" w:line="241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9053F3-2B6E-4ECB-A54D-5B8FFFF0EED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604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9E3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OWE4ZDI1MTQ4MTkxOTUxNjA0YzljYTJlMDQ1NzYifQ=="/>
  </w:docVars>
  <w:rsids>
    <w:rsidRoot w:val="72F5469D"/>
    <w:rsid w:val="028C198A"/>
    <w:rsid w:val="02E64D83"/>
    <w:rsid w:val="04313011"/>
    <w:rsid w:val="04887288"/>
    <w:rsid w:val="072A7934"/>
    <w:rsid w:val="091D7072"/>
    <w:rsid w:val="0A856C30"/>
    <w:rsid w:val="0B602D53"/>
    <w:rsid w:val="0B7166BA"/>
    <w:rsid w:val="0C5062C0"/>
    <w:rsid w:val="0C523489"/>
    <w:rsid w:val="0D637181"/>
    <w:rsid w:val="10C8282D"/>
    <w:rsid w:val="111156C1"/>
    <w:rsid w:val="141B23B3"/>
    <w:rsid w:val="14E354AE"/>
    <w:rsid w:val="15082937"/>
    <w:rsid w:val="15237771"/>
    <w:rsid w:val="15C570C4"/>
    <w:rsid w:val="18FD42FE"/>
    <w:rsid w:val="1A5C0EEE"/>
    <w:rsid w:val="1B4A3CA9"/>
    <w:rsid w:val="1D882536"/>
    <w:rsid w:val="1E401675"/>
    <w:rsid w:val="1EB960EE"/>
    <w:rsid w:val="1F673773"/>
    <w:rsid w:val="1FC63B1B"/>
    <w:rsid w:val="209E05F3"/>
    <w:rsid w:val="22433EBD"/>
    <w:rsid w:val="22AA7723"/>
    <w:rsid w:val="22B65979"/>
    <w:rsid w:val="22BA5184"/>
    <w:rsid w:val="292D1772"/>
    <w:rsid w:val="2BAB5AE3"/>
    <w:rsid w:val="2C251BC9"/>
    <w:rsid w:val="2CBC7A94"/>
    <w:rsid w:val="2CC17B44"/>
    <w:rsid w:val="2CF972DD"/>
    <w:rsid w:val="2DAD55A6"/>
    <w:rsid w:val="2EE45D6B"/>
    <w:rsid w:val="2F466846"/>
    <w:rsid w:val="312620D6"/>
    <w:rsid w:val="31456F95"/>
    <w:rsid w:val="341E263A"/>
    <w:rsid w:val="35C12BA6"/>
    <w:rsid w:val="35DF10FB"/>
    <w:rsid w:val="367D0EBB"/>
    <w:rsid w:val="36F87D39"/>
    <w:rsid w:val="379F4F25"/>
    <w:rsid w:val="38BA2AD1"/>
    <w:rsid w:val="39DF635E"/>
    <w:rsid w:val="3A296D8E"/>
    <w:rsid w:val="3D6F7268"/>
    <w:rsid w:val="428D795A"/>
    <w:rsid w:val="44C94716"/>
    <w:rsid w:val="44EE129A"/>
    <w:rsid w:val="45941325"/>
    <w:rsid w:val="464A22BE"/>
    <w:rsid w:val="47B63534"/>
    <w:rsid w:val="48270D4B"/>
    <w:rsid w:val="48A91760"/>
    <w:rsid w:val="492944EA"/>
    <w:rsid w:val="49731D6E"/>
    <w:rsid w:val="4A1E2A29"/>
    <w:rsid w:val="4D6178F2"/>
    <w:rsid w:val="4FE022DF"/>
    <w:rsid w:val="50830C41"/>
    <w:rsid w:val="50BF014E"/>
    <w:rsid w:val="50CF01D2"/>
    <w:rsid w:val="524F3B7A"/>
    <w:rsid w:val="530103EA"/>
    <w:rsid w:val="53D03EAA"/>
    <w:rsid w:val="55DB4F23"/>
    <w:rsid w:val="563F5AC5"/>
    <w:rsid w:val="5768052B"/>
    <w:rsid w:val="58DA575B"/>
    <w:rsid w:val="5960163C"/>
    <w:rsid w:val="5AC53FFC"/>
    <w:rsid w:val="5C025C06"/>
    <w:rsid w:val="5D030948"/>
    <w:rsid w:val="5D153410"/>
    <w:rsid w:val="5D6B70B1"/>
    <w:rsid w:val="5D887915"/>
    <w:rsid w:val="5DC6226C"/>
    <w:rsid w:val="5E9B4FFD"/>
    <w:rsid w:val="5F9A5E4E"/>
    <w:rsid w:val="5FA347AB"/>
    <w:rsid w:val="600845C6"/>
    <w:rsid w:val="60555222"/>
    <w:rsid w:val="60D300EA"/>
    <w:rsid w:val="60D32242"/>
    <w:rsid w:val="61294BB7"/>
    <w:rsid w:val="626A3946"/>
    <w:rsid w:val="64CD62DB"/>
    <w:rsid w:val="65506F5F"/>
    <w:rsid w:val="656F4F4B"/>
    <w:rsid w:val="65F0098F"/>
    <w:rsid w:val="66AB1102"/>
    <w:rsid w:val="67714152"/>
    <w:rsid w:val="67770426"/>
    <w:rsid w:val="6D221CBE"/>
    <w:rsid w:val="6D2D1A64"/>
    <w:rsid w:val="6D77736F"/>
    <w:rsid w:val="6DDD714C"/>
    <w:rsid w:val="6E1A7BAB"/>
    <w:rsid w:val="6E783BA7"/>
    <w:rsid w:val="6EC425A0"/>
    <w:rsid w:val="6F106121"/>
    <w:rsid w:val="7095522E"/>
    <w:rsid w:val="72F5469D"/>
    <w:rsid w:val="74404DBF"/>
    <w:rsid w:val="74987681"/>
    <w:rsid w:val="750765A4"/>
    <w:rsid w:val="76141D8F"/>
    <w:rsid w:val="77282C5F"/>
    <w:rsid w:val="774207F6"/>
    <w:rsid w:val="778F7334"/>
    <w:rsid w:val="7A0F6396"/>
    <w:rsid w:val="7CA83501"/>
    <w:rsid w:val="7CAD4FBB"/>
    <w:rsid w:val="7CEA1D6C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微软雅黑" w:cs="微软雅黑"/>
      <w:snapToGrid w:val="0"/>
      <w:color w:val="000000"/>
      <w:kern w:val="0"/>
      <w:sz w:val="31"/>
      <w:szCs w:val="3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link w:val="13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Table Text Char"/>
    <w:link w:val="10"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2968</Words>
  <Characters>3320</Characters>
  <Lines>0</Lines>
  <Paragraphs>0</Paragraphs>
  <TotalTime>27</TotalTime>
  <ScaleCrop>false</ScaleCrop>
  <LinksUpToDate>false</LinksUpToDate>
  <CharactersWithSpaces>3467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2024-03-13T01:38:00Z</dcterms:created>
  <dc:creator>黑色幽默</dc:creator>
  <cp:lastModifiedBy>Amanda〜</cp:lastModifiedBy>
  <cp:lastPrinted>2025-10-14T00:38:00Z</cp:lastPrinted>
  <dcterms:modified xsi:type="dcterms:W3CDTF">2025-10-16T07:56:04Z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0A9902EB76F94FD9AFFBF65CBC06DFB4_13</vt:lpwstr>
  </property>
  <property fmtid="{D5CDD505-2E9C-101B-9397-08002B2CF9AE}" pid="4" name="KSOTemplateDocerSaveRecord">
    <vt:lpwstr>eyJoZGlkIjoiYTYxNTZlN2VmNWY0MmE4ZjVkMjM4MzkwYTkzMjIyMTAiLCJ1c2VySWQiOiIzOTUwODk0NzAifQ==</vt:lpwstr>
  </property>
</Properties>
</file>