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房屋租金减免协议</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
          <w:sz w:val="30"/>
          <w:szCs w:val="30"/>
          <w:u w:val="single"/>
          <w:lang w:val="en-US" w:eastAsia="zh-CN"/>
        </w:rPr>
      </w:pPr>
      <w:r>
        <w:rPr>
          <w:rFonts w:hint="eastAsia" w:ascii="仿宋" w:hAnsi="仿宋" w:eastAsia="仿宋" w:cs="仿宋"/>
          <w:sz w:val="30"/>
          <w:szCs w:val="30"/>
          <w:lang w:val="en-US" w:eastAsia="zh-CN"/>
        </w:rPr>
        <w:t>出租人：</w:t>
      </w:r>
      <w:r>
        <w:rPr>
          <w:rFonts w:hint="eastAsia" w:ascii="仿宋" w:hAnsi="仿宋" w:eastAsia="仿宋" w:cs="仿宋"/>
          <w:sz w:val="30"/>
          <w:szCs w:val="30"/>
          <w:u w:val="single"/>
          <w:lang w:val="en-US" w:eastAsia="zh-CN"/>
        </w:rPr>
        <w:t>中国共产主义青年团浙江省团校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仿宋" w:hAnsi="仿宋" w:eastAsia="仿宋" w:cs="仿宋"/>
          <w:sz w:val="30"/>
          <w:szCs w:val="30"/>
          <w:u w:val="single"/>
          <w:lang w:val="en-US" w:eastAsia="zh-CN"/>
        </w:rPr>
      </w:pPr>
      <w:r>
        <w:rPr>
          <w:rFonts w:hint="eastAsia" w:ascii="仿宋" w:hAnsi="仿宋" w:eastAsia="仿宋" w:cs="仿宋"/>
          <w:sz w:val="30"/>
          <w:szCs w:val="30"/>
          <w:lang w:val="en-US" w:eastAsia="zh-CN"/>
        </w:rPr>
        <w:t>承租人：</w:t>
      </w:r>
      <w:r>
        <w:rPr>
          <w:rFonts w:hint="eastAsia" w:ascii="仿宋" w:hAnsi="仿宋" w:eastAsia="仿宋" w:cs="仿宋"/>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一、根据浙财资产[2022]43号《浙江省财政厅关于促进服务业领域困难行业恢复发展 做好疫情期间省级国有房屋租金减免工作的通知》精神，为进一步帮助服务业小微企业和个体工商户纾困解难，对2022年承租省级行政事业单位房屋的非国有服务业小微企业和个体工商户按比例减免房屋租金。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rPr>
          <w:rFonts w:hint="default" w:ascii="仿宋" w:hAnsi="仿宋" w:eastAsia="仿宋" w:cs="仿宋"/>
          <w:sz w:val="30"/>
          <w:szCs w:val="30"/>
          <w:u w:val="none"/>
          <w:lang w:val="en-US" w:eastAsia="zh-CN"/>
        </w:rPr>
      </w:pPr>
      <w:r>
        <w:rPr>
          <w:rFonts w:hint="eastAsia" w:ascii="仿宋" w:hAnsi="仿宋" w:eastAsia="仿宋" w:cs="仿宋"/>
          <w:sz w:val="30"/>
          <w:szCs w:val="30"/>
          <w:lang w:val="en-US" w:eastAsia="zh-CN"/>
        </w:rPr>
        <w:t>二、租赁房屋位置：</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w:t>
      </w:r>
      <w:r>
        <w:rPr>
          <w:rFonts w:hint="eastAsia" w:ascii="仿宋" w:hAnsi="仿宋" w:eastAsia="仿宋" w:cs="仿宋"/>
          <w:sz w:val="30"/>
          <w:szCs w:val="30"/>
          <w:lang w:val="en-US" w:eastAsia="zh-CN"/>
        </w:rPr>
        <w:t>面积：</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w:t>
      </w:r>
      <w:r>
        <w:rPr>
          <w:rFonts w:hint="eastAsia" w:ascii="仿宋" w:hAnsi="仿宋" w:eastAsia="仿宋" w:cs="仿宋"/>
          <w:sz w:val="30"/>
          <w:szCs w:val="30"/>
          <w:lang w:val="en-US" w:eastAsia="zh-CN"/>
        </w:rPr>
        <w:t>租赁合同期限：</w:t>
      </w:r>
      <w:r>
        <w:rPr>
          <w:rFonts w:hint="eastAsia" w:ascii="仿宋" w:hAnsi="仿宋" w:eastAsia="仿宋" w:cs="仿宋"/>
          <w:sz w:val="30"/>
          <w:szCs w:val="30"/>
          <w:u w:val="single"/>
          <w:lang w:val="en-US" w:eastAsia="zh-CN"/>
        </w:rPr>
        <w:t xml:space="preserve">      年    月    日至       年    月    日</w:t>
      </w:r>
      <w:r>
        <w:rPr>
          <w:rFonts w:hint="eastAsia" w:ascii="仿宋" w:hAnsi="仿宋" w:eastAsia="仿宋" w:cs="仿宋"/>
          <w:sz w:val="30"/>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三、免租方式：1、未缴纳租金的或未缴纳部分租金足以抵扣减免金额的，给予直接减免；2、未缴纳部分租金不足以抵扣减免金额的，按差额给予退还；3、已缴纳全部租金的，直接返还减免金额。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rPr>
          <w:rFonts w:hint="eastAsia" w:ascii="仿宋" w:hAnsi="仿宋" w:eastAsia="仿宋" w:cs="仿宋"/>
          <w:sz w:val="30"/>
          <w:szCs w:val="30"/>
          <w:u w:val="none"/>
          <w:lang w:val="en-US" w:eastAsia="zh-CN"/>
        </w:rPr>
      </w:pPr>
      <w:r>
        <w:rPr>
          <w:rFonts w:hint="eastAsia" w:ascii="仿宋" w:hAnsi="仿宋" w:eastAsia="仿宋" w:cs="仿宋"/>
          <w:sz w:val="30"/>
          <w:szCs w:val="30"/>
          <w:lang w:val="en-US" w:eastAsia="zh-CN"/>
        </w:rPr>
        <w:t>四、按合同期限可减免金额：</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五、其他：1、承租人需提供书面减租申请、企业（个体工商户）信息证明材料。2、承租人若在2022年12月31日前退租的，需按比例退还减免的房屋租金。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六、本协议壹式贰份，出租人及承租人各执壹份。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七、如有未尽事宜，由双方协商确定。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rPr>
          <w:rFonts w:hint="default"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出租人：</w:t>
      </w:r>
      <w:r>
        <w:rPr>
          <w:rFonts w:hint="eastAsia" w:ascii="仿宋" w:hAnsi="仿宋" w:eastAsia="仿宋" w:cs="仿宋"/>
          <w:sz w:val="30"/>
          <w:szCs w:val="30"/>
          <w:u w:val="single"/>
          <w:lang w:val="en-US" w:eastAsia="zh-CN"/>
        </w:rPr>
        <w:t>中国共产主义青年团浙江省团校</w:t>
      </w:r>
      <w:r>
        <w:rPr>
          <w:rFonts w:hint="eastAsia" w:ascii="仿宋" w:hAnsi="仿宋" w:eastAsia="仿宋" w:cs="仿宋"/>
          <w:sz w:val="30"/>
          <w:szCs w:val="30"/>
          <w:lang w:val="en-US" w:eastAsia="zh-CN"/>
        </w:rPr>
        <w:t xml:space="preserve">      承租人：</w:t>
      </w:r>
      <w:r>
        <w:rPr>
          <w:rFonts w:hint="eastAsia" w:ascii="仿宋" w:hAnsi="仿宋" w:eastAsia="仿宋" w:cs="仿宋"/>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（代表签字</w:t>
      </w:r>
      <w:r>
        <w:rPr>
          <w:rFonts w:hint="default" w:ascii="仿宋" w:hAnsi="仿宋" w:eastAsia="仿宋" w:cs="仿宋"/>
          <w:sz w:val="30"/>
          <w:szCs w:val="30"/>
          <w:lang w:val="en" w:eastAsia="zh-CN"/>
        </w:rPr>
        <w:t>/</w:t>
      </w:r>
      <w:r>
        <w:rPr>
          <w:rFonts w:hint="eastAsia" w:ascii="仿宋" w:hAnsi="仿宋" w:eastAsia="仿宋" w:cs="仿宋"/>
          <w:sz w:val="30"/>
          <w:szCs w:val="30"/>
          <w:lang w:val="en" w:eastAsia="zh-CN"/>
        </w:rPr>
        <w:t>公章</w:t>
      </w:r>
      <w:r>
        <w:rPr>
          <w:rFonts w:hint="eastAsia" w:ascii="仿宋" w:hAnsi="仿宋" w:eastAsia="仿宋" w:cs="仿宋"/>
          <w:sz w:val="30"/>
          <w:szCs w:val="30"/>
          <w:lang w:val="en-US" w:eastAsia="zh-CN"/>
        </w:rPr>
        <w:t>）                         （签字</w:t>
      </w:r>
      <w:r>
        <w:rPr>
          <w:rFonts w:hint="default" w:ascii="仿宋" w:hAnsi="仿宋" w:eastAsia="仿宋" w:cs="仿宋"/>
          <w:sz w:val="30"/>
          <w:szCs w:val="30"/>
          <w:lang w:val="en" w:eastAsia="zh-CN"/>
        </w:rPr>
        <w:t>/</w:t>
      </w:r>
      <w:r>
        <w:rPr>
          <w:rFonts w:hint="eastAsia" w:ascii="仿宋" w:hAnsi="仿宋" w:eastAsia="仿宋" w:cs="仿宋"/>
          <w:sz w:val="30"/>
          <w:szCs w:val="30"/>
          <w:lang w:val="en-US" w:eastAsia="zh-CN"/>
        </w:rPr>
        <w:t>手印）</w:t>
      </w:r>
    </w:p>
    <w:p>
      <w:pPr>
        <w:keepNext w:val="0"/>
        <w:keepLines w:val="0"/>
        <w:pageBreakBefore w:val="0"/>
        <w:widowControl w:val="0"/>
        <w:kinsoku/>
        <w:wordWrap/>
        <w:overflowPunct/>
        <w:topLinePunct w:val="0"/>
        <w:autoSpaceDE/>
        <w:autoSpaceDN/>
        <w:bidi w:val="0"/>
        <w:adjustRightInd/>
        <w:snapToGrid/>
        <w:spacing w:line="560" w:lineRule="exact"/>
        <w:ind w:right="-334" w:rightChars="-159"/>
        <w:textAlignment w:val="auto"/>
        <w:rPr>
          <w:rFonts w:hint="default"/>
          <w:sz w:val="30"/>
          <w:szCs w:val="30"/>
          <w:lang w:val="en-US" w:eastAsia="zh-CN"/>
        </w:rPr>
      </w:pPr>
      <w:r>
        <w:rPr>
          <w:rFonts w:hint="eastAsia" w:ascii="仿宋" w:hAnsi="仿宋" w:eastAsia="仿宋" w:cs="仿宋"/>
          <w:sz w:val="30"/>
          <w:szCs w:val="30"/>
          <w:lang w:val="en-US" w:eastAsia="zh-CN"/>
        </w:rPr>
        <w:t>日期：                                    日期：</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83E58"/>
    <w:rsid w:val="31EF851B"/>
    <w:rsid w:val="37DFB51E"/>
    <w:rsid w:val="3FE83E58"/>
    <w:rsid w:val="5D334A3E"/>
    <w:rsid w:val="77A34472"/>
    <w:rsid w:val="F657A821"/>
    <w:rsid w:val="FF3EF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2020-03-12T10:03:00Z</dcterms:created>
  <dc:creator>lenovo</dc:creator>
  <cp:lastModifiedBy>huawei</cp:lastModifiedBy>
  <dcterms:modified xsi:type="dcterms:W3CDTF">2022-04-24T10:18:35Z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